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8931CB" w:rsidP="00CF05B2">
      <w:pPr>
        <w:ind w:right="-1"/>
        <w:jc w:val="center"/>
        <w:rPr>
          <w:lang w:val="uk-UA"/>
        </w:rPr>
      </w:pPr>
      <w:r>
        <w:rPr>
          <w:lang w:val="uk-UA"/>
        </w:rPr>
        <w:t xml:space="preserve">                       </w:t>
      </w:r>
      <w:r w:rsidR="00946DE9">
        <w:rPr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</w:t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946DE9" w:rsidRPr="00CB44E5" w:rsidRDefault="00946DE9" w:rsidP="00946DE9">
      <w:pPr>
        <w:spacing w:after="160" w:line="256" w:lineRule="auto"/>
        <w:rPr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946DE9" w:rsidRPr="005F3052" w:rsidRDefault="00946DE9" w:rsidP="00946DE9">
      <w:pPr>
        <w:spacing w:after="160" w:line="256" w:lineRule="auto"/>
        <w:rPr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946DE9" w:rsidRPr="00F673F4" w:rsidRDefault="00946DE9" w:rsidP="00946DE9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946DE9" w:rsidRPr="001D1AC0" w:rsidRDefault="00946DE9" w:rsidP="00946DE9">
      <w:pPr>
        <w:tabs>
          <w:tab w:val="left" w:pos="2985"/>
          <w:tab w:val="left" w:pos="4820"/>
        </w:tabs>
        <w:spacing w:line="360" w:lineRule="auto"/>
        <w:jc w:val="center"/>
        <w:rPr>
          <w:lang w:eastAsia="en-US"/>
        </w:rPr>
      </w:pPr>
      <w:r w:rsidRPr="001D1AC0">
        <w:rPr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946DE9" w:rsidRPr="001D1AC0" w:rsidRDefault="00946DE9" w:rsidP="00946DE9">
      <w:pPr>
        <w:keepNext/>
        <w:spacing w:line="360" w:lineRule="auto"/>
        <w:jc w:val="center"/>
        <w:rPr>
          <w:lang w:eastAsia="en-US"/>
        </w:rPr>
      </w:pPr>
      <w:r w:rsidRPr="001D1AC0">
        <w:rPr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lang w:val="en-US" w:eastAsia="en-US"/>
        </w:rPr>
        <w:t> </w:t>
      </w:r>
    </w:p>
    <w:p w:rsidR="00946DE9" w:rsidRPr="001D1AC0" w:rsidRDefault="00946DE9" w:rsidP="00946DE9">
      <w:pPr>
        <w:keepNext/>
        <w:tabs>
          <w:tab w:val="left" w:pos="2985"/>
        </w:tabs>
        <w:spacing w:line="360" w:lineRule="auto"/>
        <w:jc w:val="center"/>
        <w:rPr>
          <w:lang w:eastAsia="en-US"/>
        </w:rPr>
      </w:pPr>
      <w:r w:rsidRPr="001D1AC0">
        <w:rPr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b/>
          <w:bCs/>
          <w:color w:val="000000"/>
          <w:sz w:val="28"/>
          <w:szCs w:val="28"/>
          <w:lang w:eastAsia="en-US"/>
        </w:rPr>
        <w:t xml:space="preserve"> Я</w:t>
      </w:r>
    </w:p>
    <w:p w:rsidR="00946DE9" w:rsidRPr="001D1AC0" w:rsidRDefault="00946DE9" w:rsidP="00946DE9">
      <w:pPr>
        <w:tabs>
          <w:tab w:val="left" w:pos="2985"/>
        </w:tabs>
        <w:spacing w:line="360" w:lineRule="auto"/>
        <w:jc w:val="center"/>
        <w:rPr>
          <w:lang w:eastAsia="en-US"/>
        </w:rPr>
      </w:pPr>
      <w:r w:rsidRPr="001D1AC0">
        <w:rPr>
          <w:color w:val="000000"/>
          <w:lang w:eastAsia="en-US"/>
        </w:rPr>
        <w:t>м. Малин</w:t>
      </w:r>
    </w:p>
    <w:p w:rsidR="00946DE9" w:rsidRDefault="00946DE9" w:rsidP="007035A8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7035A8" w:rsidRDefault="004453B1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4453B1">
        <w:rPr>
          <w:bCs/>
          <w:sz w:val="28"/>
          <w:szCs w:val="28"/>
          <w:lang w:val="uk-UA"/>
        </w:rPr>
        <w:t>25.06.2025</w:t>
      </w:r>
      <w:r>
        <w:rPr>
          <w:bCs/>
          <w:lang w:val="uk-UA"/>
        </w:rPr>
        <w:t xml:space="preserve">   </w:t>
      </w:r>
      <w:r w:rsidR="007035A8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213</w:t>
      </w:r>
      <w:r w:rsidR="007035A8">
        <w:rPr>
          <w:bCs/>
          <w:sz w:val="28"/>
          <w:szCs w:val="20"/>
          <w:lang w:val="uk-UA"/>
        </w:rPr>
        <w:t xml:space="preserve"> </w:t>
      </w:r>
    </w:p>
    <w:p w:rsidR="00946DE9" w:rsidRDefault="00946DE9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</w:p>
    <w:p w:rsidR="00946DE9" w:rsidRDefault="00946DE9" w:rsidP="007035A8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373C88">
        <w:rPr>
          <w:sz w:val="28"/>
          <w:szCs w:val="28"/>
          <w:lang w:val="uk-UA"/>
        </w:rPr>
        <w:t>виснов</w:t>
      </w:r>
      <w:r w:rsidR="005443AB">
        <w:rPr>
          <w:sz w:val="28"/>
          <w:szCs w:val="28"/>
          <w:lang w:val="uk-UA"/>
        </w:rPr>
        <w:t>к</w:t>
      </w:r>
      <w:r w:rsidR="009F7506">
        <w:rPr>
          <w:sz w:val="28"/>
          <w:szCs w:val="28"/>
          <w:lang w:val="uk-UA"/>
        </w:rPr>
        <w:t>у</w:t>
      </w:r>
      <w:r w:rsidR="00373C88">
        <w:rPr>
          <w:sz w:val="28"/>
          <w:szCs w:val="28"/>
          <w:lang w:val="uk-UA"/>
        </w:rPr>
        <w:t xml:space="preserve"> </w:t>
      </w:r>
    </w:p>
    <w:p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можливість звільнення від</w:t>
      </w:r>
    </w:p>
    <w:p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виконання обов’язків опікуна та </w:t>
      </w:r>
    </w:p>
    <w:p w:rsidR="009F7506" w:rsidRDefault="009F7506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</w:t>
      </w:r>
      <w:r w:rsidR="00FC5AC6">
        <w:rPr>
          <w:sz w:val="28"/>
          <w:szCs w:val="28"/>
          <w:lang w:val="uk-UA"/>
        </w:rPr>
        <w:t>ків</w:t>
      </w:r>
      <w:r>
        <w:rPr>
          <w:sz w:val="28"/>
          <w:szCs w:val="28"/>
          <w:lang w:val="uk-UA"/>
        </w:rPr>
        <w:t xml:space="preserve"> доцільності призначення опікуна</w:t>
      </w:r>
    </w:p>
    <w:p w:rsidR="00946DE9" w:rsidRDefault="00946DE9" w:rsidP="008931CB">
      <w:pPr>
        <w:jc w:val="both"/>
        <w:rPr>
          <w:sz w:val="28"/>
          <w:szCs w:val="28"/>
          <w:lang w:val="uk-UA"/>
        </w:rPr>
      </w:pPr>
    </w:p>
    <w:p w:rsidR="00E66EA9" w:rsidRDefault="00E66EA9" w:rsidP="008931CB">
      <w:pPr>
        <w:jc w:val="both"/>
        <w:rPr>
          <w:sz w:val="28"/>
          <w:szCs w:val="28"/>
          <w:lang w:val="uk-UA"/>
        </w:rPr>
      </w:pPr>
    </w:p>
    <w:p w:rsidR="008931CB" w:rsidRDefault="00CD5A2A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 w:rsidR="00373C88">
        <w:rPr>
          <w:sz w:val="28"/>
          <w:szCs w:val="28"/>
          <w:lang w:val="uk-UA"/>
        </w:rPr>
        <w:t>ідповідно до статей 55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56</w:t>
      </w:r>
      <w:r w:rsidR="006C31FF">
        <w:rPr>
          <w:sz w:val="28"/>
          <w:szCs w:val="28"/>
          <w:lang w:val="uk-UA"/>
        </w:rPr>
        <w:t>,</w:t>
      </w:r>
      <w:r w:rsidR="00373C88">
        <w:rPr>
          <w:sz w:val="28"/>
          <w:szCs w:val="28"/>
          <w:lang w:val="uk-UA"/>
        </w:rPr>
        <w:t>60</w:t>
      </w:r>
      <w:r w:rsidR="00080A40">
        <w:rPr>
          <w:sz w:val="28"/>
          <w:szCs w:val="28"/>
          <w:lang w:val="uk-UA"/>
        </w:rPr>
        <w:t xml:space="preserve">, </w:t>
      </w:r>
      <w:r w:rsidR="00373C88">
        <w:rPr>
          <w:sz w:val="28"/>
          <w:szCs w:val="28"/>
          <w:lang w:val="uk-UA"/>
        </w:rPr>
        <w:t>абзацу 2 пункту 1.2 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 w:rsidR="00396D83">
        <w:rPr>
          <w:sz w:val="28"/>
          <w:szCs w:val="28"/>
          <w:lang w:val="uk-UA"/>
        </w:rPr>
        <w:t xml:space="preserve"> </w:t>
      </w:r>
      <w:r w:rsidR="00373C88">
        <w:rPr>
          <w:sz w:val="28"/>
          <w:szCs w:val="28"/>
          <w:lang w:val="uk-UA"/>
        </w:rPr>
        <w:t>№34/166/131/88, керуючись підпунктом 4 пункту б частини 1 статті 34 Закону України «Про місцеве самоврядування в Україні»</w:t>
      </w:r>
      <w:r w:rsidR="00F92F46">
        <w:rPr>
          <w:sz w:val="28"/>
          <w:szCs w:val="28"/>
          <w:lang w:val="uk-UA"/>
        </w:rPr>
        <w:t>,</w:t>
      </w:r>
      <w:r w:rsidR="00B40DC2">
        <w:rPr>
          <w:sz w:val="28"/>
          <w:szCs w:val="28"/>
          <w:lang w:val="uk-UA"/>
        </w:rPr>
        <w:t xml:space="preserve"> згідно протоколу засідання опікунської ради при виконавчому комітеті </w:t>
      </w:r>
      <w:proofErr w:type="spellStart"/>
      <w:r w:rsidR="00B40DC2">
        <w:rPr>
          <w:sz w:val="28"/>
          <w:szCs w:val="28"/>
          <w:lang w:val="uk-UA"/>
        </w:rPr>
        <w:t>Малинської</w:t>
      </w:r>
      <w:proofErr w:type="spellEnd"/>
      <w:r w:rsidR="00B40DC2">
        <w:rPr>
          <w:sz w:val="28"/>
          <w:szCs w:val="28"/>
          <w:lang w:val="uk-UA"/>
        </w:rPr>
        <w:t xml:space="preserve"> міської ради № 2 від 25.03.2025</w:t>
      </w:r>
      <w:r w:rsidR="00373C88">
        <w:rPr>
          <w:sz w:val="28"/>
          <w:szCs w:val="28"/>
          <w:lang w:val="uk-UA"/>
        </w:rPr>
        <w:t xml:space="preserve">, виконавчий комітет </w:t>
      </w:r>
      <w:proofErr w:type="spellStart"/>
      <w:r w:rsidR="00373C88">
        <w:rPr>
          <w:sz w:val="28"/>
          <w:szCs w:val="28"/>
          <w:lang w:val="uk-UA"/>
        </w:rPr>
        <w:t>Малинської</w:t>
      </w:r>
      <w:proofErr w:type="spellEnd"/>
      <w:r w:rsidR="00373C88">
        <w:rPr>
          <w:sz w:val="28"/>
          <w:szCs w:val="28"/>
          <w:lang w:val="uk-UA"/>
        </w:rPr>
        <w:t xml:space="preserve"> міської ради</w:t>
      </w:r>
    </w:p>
    <w:p w:rsidR="00946DE9" w:rsidRDefault="00946DE9" w:rsidP="008931CB">
      <w:pPr>
        <w:jc w:val="both"/>
        <w:rPr>
          <w:sz w:val="28"/>
          <w:szCs w:val="28"/>
          <w:lang w:val="uk-UA"/>
        </w:rPr>
      </w:pPr>
    </w:p>
    <w:p w:rsidR="00E66EA9" w:rsidRDefault="00E66EA9" w:rsidP="008931CB">
      <w:pPr>
        <w:jc w:val="both"/>
        <w:rPr>
          <w:sz w:val="28"/>
          <w:szCs w:val="28"/>
          <w:lang w:val="uk-UA"/>
        </w:rPr>
      </w:pPr>
    </w:p>
    <w:p w:rsidR="00A27C07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946DE9" w:rsidRDefault="00946DE9" w:rsidP="008931CB">
      <w:pPr>
        <w:jc w:val="both"/>
        <w:rPr>
          <w:sz w:val="28"/>
          <w:szCs w:val="28"/>
          <w:lang w:val="uk-UA"/>
        </w:rPr>
      </w:pPr>
    </w:p>
    <w:p w:rsidR="00F94235" w:rsidRDefault="00CD5A2A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sz w:val="28"/>
          <w:szCs w:val="28"/>
        </w:rPr>
        <w:t xml:space="preserve">   1.</w:t>
      </w:r>
      <w:r w:rsidR="008931CB">
        <w:rPr>
          <w:sz w:val="28"/>
          <w:szCs w:val="28"/>
        </w:rPr>
        <w:t xml:space="preserve">Затвердити </w:t>
      </w:r>
      <w:r w:rsidR="00373C88">
        <w:rPr>
          <w:sz w:val="28"/>
          <w:szCs w:val="28"/>
        </w:rPr>
        <w:t>виснов</w:t>
      </w:r>
      <w:r w:rsidR="0058662F">
        <w:rPr>
          <w:sz w:val="28"/>
          <w:szCs w:val="28"/>
        </w:rPr>
        <w:t>к</w:t>
      </w:r>
      <w:r w:rsidR="009F7506">
        <w:rPr>
          <w:sz w:val="28"/>
          <w:szCs w:val="28"/>
        </w:rPr>
        <w:t>и</w:t>
      </w:r>
      <w:r w:rsidR="00373C88">
        <w:rPr>
          <w:sz w:val="28"/>
          <w:szCs w:val="28"/>
        </w:rPr>
        <w:t xml:space="preserve"> </w:t>
      </w:r>
    </w:p>
    <w:p w:rsidR="009F7506" w:rsidRDefault="006B00A2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080A40">
        <w:rPr>
          <w:sz w:val="28"/>
          <w:szCs w:val="28"/>
          <w:lang w:val="uk-UA"/>
        </w:rPr>
        <w:t xml:space="preserve">   </w:t>
      </w:r>
      <w:r w:rsidR="00F94235" w:rsidRPr="00080A40">
        <w:rPr>
          <w:color w:val="000000"/>
          <w:sz w:val="28"/>
          <w:szCs w:val="28"/>
          <w:lang w:val="uk-UA"/>
        </w:rPr>
        <w:t xml:space="preserve">   1.</w:t>
      </w:r>
      <w:r w:rsidR="001443B7" w:rsidRPr="00080A40">
        <w:rPr>
          <w:color w:val="000000"/>
          <w:sz w:val="28"/>
          <w:szCs w:val="28"/>
          <w:lang w:val="uk-UA"/>
        </w:rPr>
        <w:t>1</w:t>
      </w:r>
      <w:r w:rsidR="00F94235" w:rsidRPr="00080A40">
        <w:rPr>
          <w:color w:val="000000"/>
          <w:sz w:val="28"/>
          <w:szCs w:val="28"/>
          <w:lang w:val="uk-UA"/>
        </w:rPr>
        <w:t>.</w:t>
      </w:r>
      <w:r w:rsidR="009F7506">
        <w:rPr>
          <w:color w:val="000000"/>
          <w:sz w:val="28"/>
          <w:szCs w:val="28"/>
          <w:lang w:val="uk-UA"/>
        </w:rPr>
        <w:t xml:space="preserve">Про можливість звільнення від виконання обов’язків опікуна </w:t>
      </w:r>
      <w:r w:rsidR="001E120E">
        <w:rPr>
          <w:color w:val="000000"/>
          <w:sz w:val="28"/>
          <w:szCs w:val="28"/>
          <w:lang w:val="uk-UA"/>
        </w:rPr>
        <w:t>МЕНЖЕГУ Галину Степанівну 12.06.1965</w:t>
      </w:r>
      <w:r w:rsidR="009F75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F7506">
        <w:rPr>
          <w:color w:val="000000"/>
          <w:sz w:val="28"/>
          <w:szCs w:val="28"/>
          <w:lang w:val="uk-UA"/>
        </w:rPr>
        <w:t>р.н</w:t>
      </w:r>
      <w:proofErr w:type="spellEnd"/>
      <w:r w:rsidR="009F7506">
        <w:rPr>
          <w:color w:val="000000"/>
          <w:sz w:val="28"/>
          <w:szCs w:val="28"/>
          <w:lang w:val="uk-UA"/>
        </w:rPr>
        <w:t xml:space="preserve">., над </w:t>
      </w:r>
      <w:r w:rsidR="001E120E">
        <w:rPr>
          <w:color w:val="000000"/>
          <w:sz w:val="28"/>
          <w:szCs w:val="28"/>
          <w:lang w:val="uk-UA"/>
        </w:rPr>
        <w:t xml:space="preserve">МЕНЖЕГОЮ </w:t>
      </w:r>
      <w:r w:rsidR="00FC5AC6">
        <w:rPr>
          <w:color w:val="000000"/>
          <w:sz w:val="28"/>
          <w:szCs w:val="28"/>
          <w:lang w:val="uk-UA"/>
        </w:rPr>
        <w:t>В</w:t>
      </w:r>
      <w:r w:rsidR="001E120E">
        <w:rPr>
          <w:color w:val="000000"/>
          <w:sz w:val="28"/>
          <w:szCs w:val="28"/>
          <w:lang w:val="uk-UA"/>
        </w:rPr>
        <w:t>ікторією Вікторівною</w:t>
      </w:r>
      <w:r w:rsidR="009F7506">
        <w:rPr>
          <w:color w:val="000000"/>
          <w:sz w:val="28"/>
          <w:szCs w:val="28"/>
          <w:lang w:val="uk-UA"/>
        </w:rPr>
        <w:t xml:space="preserve"> </w:t>
      </w:r>
      <w:r w:rsidR="001E120E">
        <w:rPr>
          <w:color w:val="000000"/>
          <w:sz w:val="28"/>
          <w:szCs w:val="28"/>
          <w:lang w:val="uk-UA"/>
        </w:rPr>
        <w:t>21.02.2004</w:t>
      </w:r>
      <w:r w:rsidR="009F750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F7506">
        <w:rPr>
          <w:color w:val="000000"/>
          <w:sz w:val="28"/>
          <w:szCs w:val="28"/>
          <w:lang w:val="uk-UA"/>
        </w:rPr>
        <w:t>р.н</w:t>
      </w:r>
      <w:proofErr w:type="spellEnd"/>
      <w:r w:rsidR="009F7506">
        <w:rPr>
          <w:color w:val="000000"/>
          <w:sz w:val="28"/>
          <w:szCs w:val="28"/>
          <w:lang w:val="uk-UA"/>
        </w:rPr>
        <w:t>. (додаток 1)</w:t>
      </w:r>
      <w:r w:rsidR="00373C88" w:rsidRPr="00080A40">
        <w:rPr>
          <w:color w:val="000000"/>
          <w:sz w:val="28"/>
          <w:szCs w:val="28"/>
          <w:lang w:val="uk-UA"/>
        </w:rPr>
        <w:t xml:space="preserve"> </w:t>
      </w:r>
    </w:p>
    <w:p w:rsidR="00FD111A" w:rsidRDefault="009F7506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1.2.Про можливість призначення опікуном </w:t>
      </w:r>
      <w:r w:rsidR="001E120E">
        <w:rPr>
          <w:color w:val="000000"/>
          <w:sz w:val="28"/>
          <w:szCs w:val="28"/>
          <w:lang w:val="uk-UA"/>
        </w:rPr>
        <w:t>КОНЮХА Сергія Леонідовича</w:t>
      </w:r>
      <w:r>
        <w:rPr>
          <w:color w:val="000000"/>
          <w:sz w:val="28"/>
          <w:szCs w:val="28"/>
          <w:lang w:val="uk-UA"/>
        </w:rPr>
        <w:t xml:space="preserve"> </w:t>
      </w:r>
      <w:r w:rsidR="001E120E">
        <w:rPr>
          <w:color w:val="000000"/>
          <w:sz w:val="28"/>
          <w:szCs w:val="28"/>
          <w:lang w:val="uk-UA"/>
        </w:rPr>
        <w:t>13.06.1997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 w:rsidR="00F92F46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 xml:space="preserve"> над </w:t>
      </w:r>
      <w:r w:rsidR="001E120E">
        <w:rPr>
          <w:color w:val="000000"/>
          <w:sz w:val="28"/>
          <w:szCs w:val="28"/>
          <w:lang w:val="uk-UA"/>
        </w:rPr>
        <w:t xml:space="preserve"> МЕНЖЕГОЮ Вікторією Вікторівною 21.02.2004 </w:t>
      </w:r>
      <w:proofErr w:type="spellStart"/>
      <w:r>
        <w:rPr>
          <w:color w:val="000000"/>
          <w:sz w:val="28"/>
          <w:szCs w:val="28"/>
          <w:lang w:val="uk-UA"/>
        </w:rPr>
        <w:t>р.н</w:t>
      </w:r>
      <w:proofErr w:type="spellEnd"/>
      <w:r w:rsidR="007F1622">
        <w:rPr>
          <w:color w:val="000000"/>
          <w:sz w:val="28"/>
          <w:szCs w:val="28"/>
          <w:lang w:val="uk-UA"/>
        </w:rPr>
        <w:t>,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 xml:space="preserve">додаток 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2</w:t>
      </w:r>
      <w:r w:rsidR="00FD111A">
        <w:rPr>
          <w:color w:val="333333"/>
          <w:sz w:val="28"/>
          <w:szCs w:val="28"/>
          <w:bdr w:val="none" w:sz="0" w:space="0" w:color="auto" w:frame="1"/>
          <w:lang w:val="uk-UA"/>
        </w:rPr>
        <w:t>)</w:t>
      </w:r>
      <w:r w:rsidR="00080A40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</w:p>
    <w:p w:rsidR="00D34394" w:rsidRDefault="00D34394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1.3.Про можливість призначення опікуном ВОВК </w:t>
      </w:r>
      <w:r w:rsidR="00101521">
        <w:rPr>
          <w:color w:val="333333"/>
          <w:sz w:val="28"/>
          <w:szCs w:val="28"/>
          <w:bdr w:val="none" w:sz="0" w:space="0" w:color="auto" w:frame="1"/>
          <w:lang w:val="uk-UA"/>
        </w:rPr>
        <w:t>Л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юбов Миколаївну 08.11.1956р.н. над ВОВКОМ Іваном Миколайовичем 07.07.1988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 w:rsidR="00946DE9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>(додаток 3)</w:t>
      </w:r>
    </w:p>
    <w:p w:rsidR="00D34394" w:rsidRDefault="00D34394" w:rsidP="00FD111A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bdr w:val="none" w:sz="0" w:space="0" w:color="auto" w:frame="1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    1.4.Про можливість призначення опікуном ПРОКОПЕНКА Валентина Петровича 24.11.1976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 w:rsidR="00946DE9">
        <w:rPr>
          <w:color w:val="333333"/>
          <w:sz w:val="28"/>
          <w:szCs w:val="28"/>
          <w:bdr w:val="none" w:sz="0" w:space="0" w:color="auto" w:frame="1"/>
          <w:lang w:val="uk-UA"/>
        </w:rPr>
        <w:t>.</w:t>
      </w:r>
      <w:r>
        <w:rPr>
          <w:color w:val="333333"/>
          <w:sz w:val="28"/>
          <w:szCs w:val="28"/>
          <w:bdr w:val="none" w:sz="0" w:space="0" w:color="auto" w:frame="1"/>
          <w:lang w:val="uk-UA"/>
        </w:rPr>
        <w:t xml:space="preserve"> над ТРОПАК Лілією Петрівною 03.01.1971 </w:t>
      </w:r>
      <w:proofErr w:type="spellStart"/>
      <w:r>
        <w:rPr>
          <w:color w:val="333333"/>
          <w:sz w:val="28"/>
          <w:szCs w:val="28"/>
          <w:bdr w:val="none" w:sz="0" w:space="0" w:color="auto" w:frame="1"/>
          <w:lang w:val="uk-UA"/>
        </w:rPr>
        <w:t>р.н</w:t>
      </w:r>
      <w:proofErr w:type="spellEnd"/>
      <w:r>
        <w:rPr>
          <w:color w:val="333333"/>
          <w:sz w:val="28"/>
          <w:szCs w:val="28"/>
          <w:bdr w:val="none" w:sz="0" w:space="0" w:color="auto" w:frame="1"/>
          <w:lang w:val="uk-UA"/>
        </w:rPr>
        <w:t>.,(додаток 4)</w:t>
      </w:r>
    </w:p>
    <w:p w:rsidR="00CD5A2A" w:rsidRDefault="006B00A2" w:rsidP="00CD5A2A">
      <w:pPr>
        <w:pStyle w:val="3"/>
        <w:tabs>
          <w:tab w:val="left" w:pos="284"/>
          <w:tab w:val="left" w:pos="8647"/>
        </w:tabs>
        <w:ind w:right="-2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</w:t>
      </w:r>
      <w:r w:rsidR="00CD5A2A">
        <w:rPr>
          <w:sz w:val="28"/>
          <w:szCs w:val="28"/>
        </w:rPr>
        <w:t xml:space="preserve">  2. Контроль за виконанням цього рішення покласти на заступника міського голови, голову опікунської ради Віталія ЛУКАШЕНКА </w:t>
      </w:r>
    </w:p>
    <w:p w:rsidR="00946DE9" w:rsidRDefault="00946DE9" w:rsidP="008931CB">
      <w:pPr>
        <w:rPr>
          <w:sz w:val="28"/>
          <w:szCs w:val="28"/>
          <w:lang w:val="uk-UA"/>
        </w:rPr>
      </w:pPr>
    </w:p>
    <w:p w:rsidR="00946DE9" w:rsidRDefault="00946DE9" w:rsidP="008931CB">
      <w:pPr>
        <w:rPr>
          <w:sz w:val="28"/>
          <w:szCs w:val="28"/>
          <w:lang w:val="uk-UA"/>
        </w:rPr>
      </w:pPr>
    </w:p>
    <w:p w:rsidR="008E6897" w:rsidRPr="008E6897" w:rsidRDefault="008E6897" w:rsidP="008E6897">
      <w:pPr>
        <w:rPr>
          <w:sz w:val="28"/>
          <w:szCs w:val="28"/>
          <w:lang w:val="uk-UA"/>
        </w:rPr>
      </w:pPr>
      <w:r w:rsidRPr="008E6897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8931CB" w:rsidRDefault="008931CB" w:rsidP="008931CB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    </w:t>
      </w:r>
    </w:p>
    <w:p w:rsidR="00946DE9" w:rsidRDefault="00946DE9" w:rsidP="008931CB">
      <w:pPr>
        <w:rPr>
          <w:sz w:val="28"/>
          <w:szCs w:val="28"/>
          <w:lang w:val="uk-UA"/>
        </w:rPr>
      </w:pPr>
    </w:p>
    <w:p w:rsidR="00946DE9" w:rsidRDefault="00946DE9" w:rsidP="008931CB">
      <w:pPr>
        <w:rPr>
          <w:sz w:val="28"/>
          <w:szCs w:val="28"/>
          <w:lang w:val="uk-UA"/>
        </w:rPr>
      </w:pPr>
    </w:p>
    <w:p w:rsidR="008931CB" w:rsidRPr="00946DE9" w:rsidRDefault="008931CB" w:rsidP="008931CB">
      <w:pPr>
        <w:rPr>
          <w:sz w:val="22"/>
          <w:szCs w:val="22"/>
          <w:lang w:val="uk-UA"/>
        </w:rPr>
      </w:pPr>
      <w:r w:rsidRPr="00946DE9">
        <w:rPr>
          <w:sz w:val="22"/>
          <w:szCs w:val="22"/>
          <w:lang w:val="uk-UA"/>
        </w:rPr>
        <w:t>____________ Ві</w:t>
      </w:r>
      <w:r w:rsidR="00DF28CF" w:rsidRPr="00946DE9">
        <w:rPr>
          <w:sz w:val="22"/>
          <w:szCs w:val="22"/>
          <w:lang w:val="uk-UA"/>
        </w:rPr>
        <w:t>талій ЛУКАШЕНКО</w:t>
      </w:r>
    </w:p>
    <w:p w:rsidR="008931CB" w:rsidRPr="00946DE9" w:rsidRDefault="008931CB" w:rsidP="008931CB">
      <w:pPr>
        <w:rPr>
          <w:sz w:val="22"/>
          <w:szCs w:val="22"/>
          <w:lang w:val="uk-UA"/>
        </w:rPr>
      </w:pPr>
      <w:r w:rsidRPr="00946DE9">
        <w:rPr>
          <w:sz w:val="22"/>
          <w:szCs w:val="22"/>
          <w:lang w:val="uk-UA"/>
        </w:rPr>
        <w:t xml:space="preserve">____________ </w:t>
      </w:r>
      <w:r w:rsidR="00FD111A" w:rsidRPr="00946DE9">
        <w:rPr>
          <w:sz w:val="22"/>
          <w:szCs w:val="22"/>
          <w:lang w:val="uk-UA"/>
        </w:rPr>
        <w:t>Ігор МАЛЕГУС</w:t>
      </w:r>
    </w:p>
    <w:p w:rsidR="008931CB" w:rsidRPr="00946DE9" w:rsidRDefault="008931CB" w:rsidP="008931CB">
      <w:pPr>
        <w:rPr>
          <w:sz w:val="22"/>
          <w:szCs w:val="22"/>
          <w:lang w:val="uk-UA"/>
        </w:rPr>
      </w:pPr>
      <w:r w:rsidRPr="00946DE9">
        <w:rPr>
          <w:sz w:val="22"/>
          <w:szCs w:val="22"/>
          <w:lang w:val="uk-UA"/>
        </w:rPr>
        <w:t xml:space="preserve">____________ </w:t>
      </w:r>
      <w:r w:rsidR="001E120E" w:rsidRPr="00946DE9">
        <w:rPr>
          <w:sz w:val="22"/>
          <w:szCs w:val="22"/>
          <w:lang w:val="uk-UA"/>
        </w:rPr>
        <w:t>Олександр ПАРШАКОВ</w:t>
      </w:r>
      <w:r w:rsidRPr="00946DE9">
        <w:rPr>
          <w:sz w:val="22"/>
          <w:szCs w:val="22"/>
          <w:lang w:val="uk-UA"/>
        </w:rPr>
        <w:t xml:space="preserve">  </w:t>
      </w:r>
    </w:p>
    <w:p w:rsidR="00CD5A2A" w:rsidRPr="00946DE9" w:rsidRDefault="008931CB" w:rsidP="008931CB">
      <w:pPr>
        <w:rPr>
          <w:sz w:val="22"/>
          <w:szCs w:val="22"/>
          <w:lang w:val="uk-UA"/>
        </w:rPr>
      </w:pPr>
      <w:r w:rsidRPr="00946DE9">
        <w:rPr>
          <w:sz w:val="22"/>
          <w:szCs w:val="22"/>
          <w:lang w:val="uk-UA"/>
        </w:rPr>
        <w:t xml:space="preserve">____________ </w:t>
      </w:r>
      <w:r w:rsidR="00FD111A" w:rsidRPr="00946DE9">
        <w:rPr>
          <w:sz w:val="22"/>
          <w:szCs w:val="22"/>
          <w:lang w:val="uk-UA"/>
        </w:rPr>
        <w:t>Сергій НЕДОГАРОК</w:t>
      </w:r>
      <w:r w:rsidRPr="00946DE9">
        <w:rPr>
          <w:sz w:val="22"/>
          <w:szCs w:val="22"/>
          <w:lang w:val="uk-UA"/>
        </w:rPr>
        <w:t xml:space="preserve"> </w:t>
      </w:r>
    </w:p>
    <w:p w:rsidR="00FD111A" w:rsidRDefault="00FD111A" w:rsidP="008931CB">
      <w:pPr>
        <w:rPr>
          <w:lang w:val="uk-UA"/>
        </w:rPr>
      </w:pPr>
    </w:p>
    <w:p w:rsidR="00FD111A" w:rsidRDefault="00FD111A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946DE9" w:rsidRDefault="00946DE9" w:rsidP="008931CB">
      <w:pPr>
        <w:rPr>
          <w:lang w:val="uk-UA"/>
        </w:rPr>
      </w:pPr>
    </w:p>
    <w:p w:rsidR="00154D50" w:rsidRDefault="00154D50" w:rsidP="007035A8">
      <w:pPr>
        <w:ind w:right="-1"/>
        <w:rPr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Додаток </w:t>
      </w:r>
      <w:r w:rsidR="00FD111A">
        <w:rPr>
          <w:sz w:val="22"/>
          <w:szCs w:val="22"/>
          <w:lang w:val="uk-UA"/>
        </w:rPr>
        <w:t>1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0E0004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4453B1">
        <w:rPr>
          <w:sz w:val="22"/>
          <w:szCs w:val="22"/>
          <w:lang w:val="uk-UA"/>
        </w:rPr>
        <w:t>25.06.2025</w:t>
      </w:r>
      <w:r>
        <w:rPr>
          <w:sz w:val="22"/>
          <w:szCs w:val="22"/>
          <w:lang w:val="uk-UA"/>
        </w:rPr>
        <w:t xml:space="preserve">  № </w:t>
      </w:r>
      <w:r w:rsidR="004453B1">
        <w:rPr>
          <w:sz w:val="22"/>
          <w:szCs w:val="22"/>
          <w:lang w:val="uk-UA"/>
        </w:rPr>
        <w:t>213</w:t>
      </w:r>
    </w:p>
    <w:p w:rsidR="000E0004" w:rsidRDefault="000E0004" w:rsidP="00154D50">
      <w:pPr>
        <w:jc w:val="both"/>
        <w:rPr>
          <w:sz w:val="22"/>
          <w:szCs w:val="22"/>
          <w:lang w:val="uk-UA"/>
        </w:rPr>
      </w:pPr>
    </w:p>
    <w:p w:rsidR="00154D50" w:rsidRDefault="00154D50" w:rsidP="00154D50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0E0004" w:rsidRDefault="000E0004" w:rsidP="00154D50">
      <w:pPr>
        <w:jc w:val="both"/>
        <w:rPr>
          <w:sz w:val="26"/>
          <w:szCs w:val="28"/>
          <w:lang w:val="uk-UA"/>
        </w:rPr>
      </w:pP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  ВИСНОВОК</w:t>
      </w:r>
    </w:p>
    <w:p w:rsidR="00DB5291" w:rsidRDefault="00154D50" w:rsidP="00DB529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 w:rsidR="00807937">
        <w:rPr>
          <w:color w:val="000000"/>
          <w:sz w:val="28"/>
          <w:szCs w:val="28"/>
        </w:rPr>
        <w:t xml:space="preserve">звільнення від виконання обов’язків опікуна </w:t>
      </w:r>
      <w:r w:rsidR="00DB5291">
        <w:rPr>
          <w:color w:val="000000"/>
          <w:sz w:val="28"/>
          <w:szCs w:val="28"/>
        </w:rPr>
        <w:t xml:space="preserve"> </w:t>
      </w:r>
      <w:r w:rsidR="001E120E">
        <w:rPr>
          <w:color w:val="000000"/>
          <w:sz w:val="28"/>
          <w:szCs w:val="28"/>
        </w:rPr>
        <w:t>МЕНЖЕГУ Галину Степанівну 12.06.1965</w:t>
      </w:r>
      <w:r w:rsidR="00807937">
        <w:rPr>
          <w:color w:val="000000"/>
          <w:sz w:val="28"/>
          <w:szCs w:val="28"/>
        </w:rPr>
        <w:t xml:space="preserve"> </w:t>
      </w:r>
      <w:proofErr w:type="spellStart"/>
      <w:r w:rsidR="00807937">
        <w:rPr>
          <w:color w:val="000000"/>
          <w:sz w:val="28"/>
          <w:szCs w:val="28"/>
        </w:rPr>
        <w:t>р.н</w:t>
      </w:r>
      <w:proofErr w:type="spellEnd"/>
      <w:r w:rsidR="00807937">
        <w:rPr>
          <w:color w:val="000000"/>
          <w:sz w:val="28"/>
          <w:szCs w:val="28"/>
        </w:rPr>
        <w:t xml:space="preserve">., над </w:t>
      </w:r>
      <w:r w:rsidR="001E120E">
        <w:rPr>
          <w:color w:val="000000"/>
          <w:sz w:val="28"/>
          <w:szCs w:val="28"/>
        </w:rPr>
        <w:t>МЕНЖЕГОЮ Вікторією Вікторівною 21.02.2004</w:t>
      </w:r>
      <w:r w:rsidR="00807937">
        <w:rPr>
          <w:color w:val="000000"/>
          <w:sz w:val="28"/>
          <w:szCs w:val="28"/>
        </w:rPr>
        <w:t xml:space="preserve"> </w:t>
      </w:r>
      <w:proofErr w:type="spellStart"/>
      <w:r w:rsidR="00807937">
        <w:rPr>
          <w:color w:val="000000"/>
          <w:sz w:val="28"/>
          <w:szCs w:val="28"/>
        </w:rPr>
        <w:t>р.н</w:t>
      </w:r>
      <w:proofErr w:type="spellEnd"/>
      <w:r w:rsidR="00807937">
        <w:rPr>
          <w:color w:val="000000"/>
          <w:sz w:val="28"/>
          <w:szCs w:val="28"/>
        </w:rPr>
        <w:t>.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154D50" w:rsidRPr="002E460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154D50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187949">
        <w:rPr>
          <w:color w:val="000000"/>
          <w:sz w:val="28"/>
          <w:szCs w:val="28"/>
        </w:rPr>
        <w:t>л</w:t>
      </w:r>
      <w:r w:rsidR="00807937">
        <w:rPr>
          <w:color w:val="000000"/>
          <w:sz w:val="28"/>
          <w:szCs w:val="28"/>
        </w:rPr>
        <w:t>а</w:t>
      </w:r>
      <w:r w:rsidR="00187949">
        <w:rPr>
          <w:color w:val="000000"/>
          <w:sz w:val="28"/>
          <w:szCs w:val="28"/>
        </w:rPr>
        <w:t>сь</w:t>
      </w:r>
      <w:r>
        <w:rPr>
          <w:color w:val="000000"/>
          <w:sz w:val="28"/>
          <w:szCs w:val="28"/>
        </w:rPr>
        <w:t>:</w:t>
      </w:r>
    </w:p>
    <w:p w:rsidR="00EB3DBA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-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E120E">
        <w:rPr>
          <w:color w:val="000000"/>
          <w:sz w:val="28"/>
          <w:szCs w:val="28"/>
        </w:rPr>
        <w:t>МЕНЖЕГА Галина Степанівна</w:t>
      </w:r>
      <w:r w:rsidR="00807937">
        <w:rPr>
          <w:color w:val="000000"/>
          <w:sz w:val="28"/>
          <w:szCs w:val="28"/>
        </w:rPr>
        <w:t xml:space="preserve"> </w:t>
      </w:r>
      <w:r w:rsidR="001E120E">
        <w:rPr>
          <w:color w:val="000000"/>
          <w:sz w:val="28"/>
          <w:szCs w:val="28"/>
        </w:rPr>
        <w:t>12.06.1965</w:t>
      </w:r>
      <w:r w:rsidR="00807937">
        <w:rPr>
          <w:color w:val="000000"/>
          <w:sz w:val="28"/>
          <w:szCs w:val="28"/>
        </w:rPr>
        <w:t>р.н.</w:t>
      </w:r>
      <w:r>
        <w:rPr>
          <w:color w:val="000000"/>
          <w:sz w:val="28"/>
          <w:szCs w:val="28"/>
        </w:rPr>
        <w:t>, як</w:t>
      </w:r>
      <w:r w:rsidR="0080793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зареєстрован</w:t>
      </w:r>
      <w:r w:rsidR="00807937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187949">
        <w:rPr>
          <w:color w:val="000000"/>
          <w:sz w:val="28"/>
          <w:szCs w:val="28"/>
        </w:rPr>
        <w:t>та прожива</w:t>
      </w:r>
      <w:r w:rsidR="00807937">
        <w:rPr>
          <w:color w:val="000000"/>
          <w:sz w:val="28"/>
          <w:szCs w:val="28"/>
        </w:rPr>
        <w:t>є</w:t>
      </w:r>
      <w:r w:rsidR="001879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</w:t>
      </w:r>
      <w:r w:rsidR="00D401E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Житомирська область, Коростенський район</w:t>
      </w:r>
      <w:r w:rsidR="00D93D6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D401E8">
        <w:rPr>
          <w:color w:val="000000"/>
          <w:sz w:val="28"/>
          <w:szCs w:val="28"/>
        </w:rPr>
        <w:t>м.</w:t>
      </w:r>
      <w:r w:rsidR="00D93D60">
        <w:rPr>
          <w:color w:val="000000"/>
          <w:sz w:val="28"/>
          <w:szCs w:val="28"/>
        </w:rPr>
        <w:t xml:space="preserve"> </w:t>
      </w:r>
      <w:r w:rsidR="00D401E8">
        <w:rPr>
          <w:color w:val="000000"/>
          <w:sz w:val="28"/>
          <w:szCs w:val="28"/>
        </w:rPr>
        <w:t xml:space="preserve">Малин, </w:t>
      </w:r>
      <w:r w:rsidR="00187949">
        <w:rPr>
          <w:color w:val="000000"/>
          <w:sz w:val="28"/>
          <w:szCs w:val="28"/>
        </w:rPr>
        <w:t xml:space="preserve">вул. </w:t>
      </w:r>
      <w:r w:rsidR="001E120E">
        <w:rPr>
          <w:color w:val="000000"/>
          <w:sz w:val="28"/>
          <w:szCs w:val="28"/>
        </w:rPr>
        <w:t>Чорновола,9,кв.7</w:t>
      </w:r>
      <w:r w:rsidR="00187949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 проханням  </w:t>
      </w:r>
      <w:r w:rsidR="00807937">
        <w:rPr>
          <w:color w:val="000000"/>
          <w:sz w:val="28"/>
          <w:szCs w:val="28"/>
        </w:rPr>
        <w:t xml:space="preserve">звільнити її за станом здоров’я від виконання обов’язків  опікуна над </w:t>
      </w:r>
      <w:r w:rsidR="001E120E">
        <w:rPr>
          <w:color w:val="000000"/>
          <w:sz w:val="28"/>
          <w:szCs w:val="28"/>
        </w:rPr>
        <w:t>МЕНЖЕГОЮ Вікторією Вікторівною 21.02.2004</w:t>
      </w:r>
      <w:r w:rsidR="00807937">
        <w:rPr>
          <w:color w:val="000000"/>
          <w:sz w:val="28"/>
          <w:szCs w:val="28"/>
        </w:rPr>
        <w:t xml:space="preserve">р.н., яка зареєстрована </w:t>
      </w:r>
      <w:r w:rsidR="001E120E">
        <w:rPr>
          <w:color w:val="000000"/>
          <w:sz w:val="28"/>
          <w:szCs w:val="28"/>
        </w:rPr>
        <w:t xml:space="preserve">та проживає </w:t>
      </w:r>
      <w:r w:rsidR="00807937">
        <w:rPr>
          <w:color w:val="000000"/>
          <w:sz w:val="28"/>
          <w:szCs w:val="28"/>
        </w:rPr>
        <w:t xml:space="preserve">за адресою: Житомирська обл., </w:t>
      </w:r>
      <w:r w:rsidR="001E120E">
        <w:rPr>
          <w:color w:val="000000"/>
          <w:sz w:val="28"/>
          <w:szCs w:val="28"/>
        </w:rPr>
        <w:t>Коростенський</w:t>
      </w:r>
      <w:r w:rsidR="00807937">
        <w:rPr>
          <w:color w:val="000000"/>
          <w:sz w:val="28"/>
          <w:szCs w:val="28"/>
        </w:rPr>
        <w:t xml:space="preserve"> р-н </w:t>
      </w:r>
      <w:r w:rsidR="001E120E">
        <w:rPr>
          <w:color w:val="000000"/>
          <w:sz w:val="28"/>
          <w:szCs w:val="28"/>
        </w:rPr>
        <w:t>м</w:t>
      </w:r>
      <w:r w:rsidR="00807937">
        <w:rPr>
          <w:color w:val="000000"/>
          <w:sz w:val="28"/>
          <w:szCs w:val="28"/>
        </w:rPr>
        <w:t xml:space="preserve">. </w:t>
      </w:r>
      <w:r w:rsidR="001E120E">
        <w:rPr>
          <w:color w:val="000000"/>
          <w:sz w:val="28"/>
          <w:szCs w:val="28"/>
        </w:rPr>
        <w:t>Малин</w:t>
      </w:r>
      <w:r w:rsidR="00807937">
        <w:rPr>
          <w:color w:val="000000"/>
          <w:sz w:val="28"/>
          <w:szCs w:val="28"/>
        </w:rPr>
        <w:t xml:space="preserve">, вул. </w:t>
      </w:r>
      <w:proofErr w:type="spellStart"/>
      <w:r w:rsidR="001E120E">
        <w:rPr>
          <w:color w:val="000000"/>
          <w:sz w:val="28"/>
          <w:szCs w:val="28"/>
        </w:rPr>
        <w:t>Чорновола</w:t>
      </w:r>
      <w:proofErr w:type="spellEnd"/>
      <w:r w:rsidR="001E120E">
        <w:rPr>
          <w:color w:val="000000"/>
          <w:sz w:val="28"/>
          <w:szCs w:val="28"/>
        </w:rPr>
        <w:t>,</w:t>
      </w:r>
      <w:r w:rsidR="00EB3DBA">
        <w:rPr>
          <w:color w:val="000000"/>
          <w:sz w:val="28"/>
          <w:szCs w:val="28"/>
        </w:rPr>
        <w:t xml:space="preserve"> </w:t>
      </w:r>
      <w:r w:rsidR="001E120E">
        <w:rPr>
          <w:color w:val="000000"/>
          <w:sz w:val="28"/>
          <w:szCs w:val="28"/>
        </w:rPr>
        <w:t>9,</w:t>
      </w:r>
      <w:r w:rsidR="00EB3DBA">
        <w:rPr>
          <w:color w:val="000000"/>
          <w:sz w:val="28"/>
          <w:szCs w:val="28"/>
        </w:rPr>
        <w:t xml:space="preserve"> </w:t>
      </w:r>
      <w:proofErr w:type="spellStart"/>
      <w:r w:rsidR="001E120E">
        <w:rPr>
          <w:color w:val="000000"/>
          <w:sz w:val="28"/>
          <w:szCs w:val="28"/>
        </w:rPr>
        <w:t>кв</w:t>
      </w:r>
      <w:proofErr w:type="spellEnd"/>
      <w:r w:rsidR="001E120E">
        <w:rPr>
          <w:color w:val="000000"/>
          <w:sz w:val="28"/>
          <w:szCs w:val="28"/>
        </w:rPr>
        <w:t xml:space="preserve"> 7</w:t>
      </w:r>
      <w:r w:rsidR="00EB3DBA">
        <w:rPr>
          <w:color w:val="000000"/>
          <w:sz w:val="28"/>
          <w:szCs w:val="28"/>
        </w:rPr>
        <w:t>.</w:t>
      </w:r>
    </w:p>
    <w:p w:rsidR="00A273E6" w:rsidRDefault="000D5C4A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187949">
        <w:rPr>
          <w:color w:val="000000"/>
          <w:sz w:val="28"/>
          <w:szCs w:val="28"/>
        </w:rPr>
        <w:t xml:space="preserve">        </w:t>
      </w:r>
      <w:r w:rsidR="00807937">
        <w:rPr>
          <w:color w:val="000000"/>
          <w:sz w:val="28"/>
          <w:szCs w:val="28"/>
        </w:rPr>
        <w:t>Рішенням</w:t>
      </w:r>
      <w:r w:rsidRPr="00187949">
        <w:rPr>
          <w:color w:val="000000"/>
          <w:sz w:val="28"/>
          <w:szCs w:val="28"/>
        </w:rPr>
        <w:t xml:space="preserve"> </w:t>
      </w:r>
      <w:proofErr w:type="spellStart"/>
      <w:r w:rsidR="00956194">
        <w:rPr>
          <w:color w:val="000000"/>
          <w:sz w:val="28"/>
          <w:szCs w:val="28"/>
        </w:rPr>
        <w:t>Малинського</w:t>
      </w:r>
      <w:proofErr w:type="spellEnd"/>
      <w:r w:rsidR="00956194">
        <w:rPr>
          <w:color w:val="000000"/>
          <w:sz w:val="28"/>
          <w:szCs w:val="28"/>
        </w:rPr>
        <w:t xml:space="preserve"> районного суду від </w:t>
      </w:r>
      <w:r w:rsidR="00EB3DBA">
        <w:rPr>
          <w:color w:val="000000"/>
          <w:sz w:val="28"/>
          <w:szCs w:val="28"/>
        </w:rPr>
        <w:t>11</w:t>
      </w:r>
      <w:r w:rsidR="00956194">
        <w:rPr>
          <w:color w:val="000000"/>
          <w:sz w:val="28"/>
          <w:szCs w:val="28"/>
        </w:rPr>
        <w:t>.</w:t>
      </w:r>
      <w:r w:rsidR="00EB3DBA">
        <w:rPr>
          <w:color w:val="000000"/>
          <w:sz w:val="28"/>
          <w:szCs w:val="28"/>
        </w:rPr>
        <w:t>10</w:t>
      </w:r>
      <w:r w:rsidR="00956194">
        <w:rPr>
          <w:color w:val="000000"/>
          <w:sz w:val="28"/>
          <w:szCs w:val="28"/>
        </w:rPr>
        <w:t>.20</w:t>
      </w:r>
      <w:r w:rsidR="00EB3DBA">
        <w:rPr>
          <w:color w:val="000000"/>
          <w:sz w:val="28"/>
          <w:szCs w:val="28"/>
        </w:rPr>
        <w:t>22</w:t>
      </w:r>
      <w:r w:rsidR="00956194">
        <w:rPr>
          <w:color w:val="000000"/>
          <w:sz w:val="28"/>
          <w:szCs w:val="28"/>
        </w:rPr>
        <w:t xml:space="preserve">  </w:t>
      </w:r>
      <w:r w:rsidR="00EB3DBA">
        <w:rPr>
          <w:color w:val="000000"/>
          <w:sz w:val="28"/>
          <w:szCs w:val="28"/>
        </w:rPr>
        <w:t xml:space="preserve">МЕНЖЕГА Галина Степанівна </w:t>
      </w:r>
      <w:r w:rsidR="00956194">
        <w:rPr>
          <w:color w:val="000000"/>
          <w:sz w:val="28"/>
          <w:szCs w:val="28"/>
        </w:rPr>
        <w:t xml:space="preserve"> призначена опікуном над своєю </w:t>
      </w:r>
      <w:r w:rsidR="00EB3DBA">
        <w:rPr>
          <w:color w:val="000000"/>
          <w:sz w:val="28"/>
          <w:szCs w:val="28"/>
        </w:rPr>
        <w:t>дочкою МЕНЖЕГОЮ Вікторією Вікторівною</w:t>
      </w:r>
      <w:r w:rsidR="00956194">
        <w:rPr>
          <w:color w:val="000000"/>
          <w:sz w:val="28"/>
          <w:szCs w:val="28"/>
        </w:rPr>
        <w:t>.</w:t>
      </w:r>
      <w:r w:rsidR="00A273E6">
        <w:rPr>
          <w:color w:val="000000"/>
          <w:sz w:val="28"/>
          <w:szCs w:val="28"/>
        </w:rPr>
        <w:t xml:space="preserve"> Строк дії рішення суду про визнання особи недієздатною визначений судом у два роки, закінчувався тому МЕНЖЕГА Галина Степанівна звернулась до </w:t>
      </w:r>
      <w:proofErr w:type="spellStart"/>
      <w:r w:rsidR="00A273E6">
        <w:rPr>
          <w:color w:val="000000"/>
          <w:sz w:val="28"/>
          <w:szCs w:val="28"/>
        </w:rPr>
        <w:t>Малинського</w:t>
      </w:r>
      <w:proofErr w:type="spellEnd"/>
      <w:r w:rsidR="00A273E6">
        <w:rPr>
          <w:color w:val="000000"/>
          <w:sz w:val="28"/>
          <w:szCs w:val="28"/>
        </w:rPr>
        <w:t xml:space="preserve"> районного суду із відповідним клопотанням про продовження рішення суду визнання особи недієздатною МЕНЖЕГУ Вікторію Вікторівну, оскільки психічний стан доньки не змінився.</w:t>
      </w:r>
      <w:r w:rsidR="00956194">
        <w:rPr>
          <w:color w:val="000000"/>
          <w:sz w:val="28"/>
          <w:szCs w:val="28"/>
        </w:rPr>
        <w:t xml:space="preserve"> </w:t>
      </w:r>
      <w:r w:rsidR="00EB3DBA">
        <w:rPr>
          <w:color w:val="000000"/>
          <w:sz w:val="28"/>
          <w:szCs w:val="28"/>
        </w:rPr>
        <w:t xml:space="preserve">Рішенням </w:t>
      </w:r>
      <w:proofErr w:type="spellStart"/>
      <w:r w:rsidR="00EB3DBA">
        <w:rPr>
          <w:color w:val="000000"/>
          <w:sz w:val="28"/>
          <w:szCs w:val="28"/>
        </w:rPr>
        <w:t>Малинського</w:t>
      </w:r>
      <w:proofErr w:type="spellEnd"/>
      <w:r w:rsidR="00EB3DBA">
        <w:rPr>
          <w:color w:val="000000"/>
          <w:sz w:val="28"/>
          <w:szCs w:val="28"/>
        </w:rPr>
        <w:t xml:space="preserve"> районного суду від 19.03.2025 року клопотання МЕНЖЕГИ Галини Степанівни</w:t>
      </w:r>
      <w:r w:rsidR="00A273E6">
        <w:rPr>
          <w:color w:val="000000"/>
          <w:sz w:val="28"/>
          <w:szCs w:val="28"/>
        </w:rPr>
        <w:t xml:space="preserve"> про </w:t>
      </w:r>
      <w:r w:rsidR="00EB3DBA">
        <w:rPr>
          <w:color w:val="000000"/>
          <w:sz w:val="28"/>
          <w:szCs w:val="28"/>
        </w:rPr>
        <w:t>продовжен</w:t>
      </w:r>
      <w:r w:rsidR="00A273E6">
        <w:rPr>
          <w:color w:val="000000"/>
          <w:sz w:val="28"/>
          <w:szCs w:val="28"/>
        </w:rPr>
        <w:t xml:space="preserve">ня </w:t>
      </w:r>
      <w:r w:rsidR="00EB3DBA">
        <w:rPr>
          <w:color w:val="000000"/>
          <w:sz w:val="28"/>
          <w:szCs w:val="28"/>
        </w:rPr>
        <w:t xml:space="preserve"> строк</w:t>
      </w:r>
      <w:r w:rsidR="00A273E6">
        <w:rPr>
          <w:color w:val="000000"/>
          <w:sz w:val="28"/>
          <w:szCs w:val="28"/>
        </w:rPr>
        <w:t>у</w:t>
      </w:r>
      <w:r w:rsidR="00EB3DBA">
        <w:rPr>
          <w:color w:val="000000"/>
          <w:sz w:val="28"/>
          <w:szCs w:val="28"/>
        </w:rPr>
        <w:t xml:space="preserve"> дії рішення суду про визнання особи недієздатною</w:t>
      </w:r>
      <w:r w:rsidR="00A273E6">
        <w:rPr>
          <w:color w:val="000000"/>
          <w:sz w:val="28"/>
          <w:szCs w:val="28"/>
        </w:rPr>
        <w:t xml:space="preserve"> – задоволено.</w:t>
      </w:r>
      <w:r w:rsidR="00EB3DBA">
        <w:rPr>
          <w:color w:val="000000"/>
          <w:sz w:val="28"/>
          <w:szCs w:val="28"/>
        </w:rPr>
        <w:t xml:space="preserve"> </w:t>
      </w:r>
    </w:p>
    <w:p w:rsidR="00F84B58" w:rsidRDefault="00A273E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56194">
        <w:rPr>
          <w:color w:val="000000"/>
          <w:sz w:val="28"/>
          <w:szCs w:val="28"/>
        </w:rPr>
        <w:t xml:space="preserve">Згідно наданої довідки </w:t>
      </w:r>
      <w:r>
        <w:rPr>
          <w:color w:val="000000"/>
          <w:sz w:val="28"/>
          <w:szCs w:val="28"/>
        </w:rPr>
        <w:t>№ 37 від 25.04.2025 МЕНЖЕГА Галина Степанівна за станом здоров’я потребує тривалого амбулаторного лікування та в період загострення не може здійснювати догляд за хворою донькою. Т</w:t>
      </w:r>
      <w:r w:rsidR="00F84B58">
        <w:rPr>
          <w:color w:val="000000"/>
          <w:sz w:val="28"/>
          <w:szCs w:val="28"/>
        </w:rPr>
        <w:t xml:space="preserve">акож </w:t>
      </w:r>
      <w:r>
        <w:rPr>
          <w:color w:val="000000"/>
          <w:sz w:val="28"/>
          <w:szCs w:val="28"/>
        </w:rPr>
        <w:t>МЕНЖЕГА Галина Степанівна</w:t>
      </w:r>
      <w:r w:rsidR="00F84B58">
        <w:rPr>
          <w:color w:val="000000"/>
          <w:sz w:val="28"/>
          <w:szCs w:val="28"/>
        </w:rPr>
        <w:t xml:space="preserve"> зазначила, що здійснювати догляд за </w:t>
      </w:r>
      <w:r>
        <w:rPr>
          <w:color w:val="000000"/>
          <w:sz w:val="28"/>
          <w:szCs w:val="28"/>
        </w:rPr>
        <w:t>МЕНЖЕГОЮ Вікторією Вікторівною</w:t>
      </w:r>
      <w:r w:rsidR="00F84B58">
        <w:rPr>
          <w:color w:val="000000"/>
          <w:sz w:val="28"/>
          <w:szCs w:val="28"/>
        </w:rPr>
        <w:t xml:space="preserve"> виявив бажання її син </w:t>
      </w:r>
      <w:r>
        <w:rPr>
          <w:color w:val="000000"/>
          <w:sz w:val="28"/>
          <w:szCs w:val="28"/>
        </w:rPr>
        <w:t>КОНЮХ Сергій Леонідович 13.06.1997</w:t>
      </w:r>
      <w:r w:rsidR="00F84B58">
        <w:rPr>
          <w:color w:val="000000"/>
          <w:sz w:val="28"/>
          <w:szCs w:val="28"/>
        </w:rPr>
        <w:t xml:space="preserve"> </w:t>
      </w:r>
      <w:proofErr w:type="spellStart"/>
      <w:r w:rsidR="00F84B58">
        <w:rPr>
          <w:color w:val="000000"/>
          <w:sz w:val="28"/>
          <w:szCs w:val="28"/>
        </w:rPr>
        <w:t>р.н</w:t>
      </w:r>
      <w:proofErr w:type="spellEnd"/>
      <w:r w:rsidR="00F84B58">
        <w:rPr>
          <w:color w:val="000000"/>
          <w:sz w:val="28"/>
          <w:szCs w:val="28"/>
        </w:rPr>
        <w:t xml:space="preserve">. який з відповідною заявою звернувся до органу опіки та піклування </w:t>
      </w:r>
      <w:proofErr w:type="spellStart"/>
      <w:r w:rsidR="00F84B58">
        <w:rPr>
          <w:color w:val="000000"/>
          <w:sz w:val="28"/>
          <w:szCs w:val="28"/>
        </w:rPr>
        <w:t>Малинської</w:t>
      </w:r>
      <w:proofErr w:type="spellEnd"/>
      <w:r w:rsidR="00F84B58">
        <w:rPr>
          <w:color w:val="000000"/>
          <w:sz w:val="28"/>
          <w:szCs w:val="28"/>
        </w:rPr>
        <w:t xml:space="preserve"> міської ради.</w:t>
      </w:r>
    </w:p>
    <w:p w:rsidR="00F84B58" w:rsidRDefault="00F84B58" w:rsidP="00F84B58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Розглянувш</w:t>
      </w:r>
      <w:r w:rsidR="00432266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заяву </w:t>
      </w:r>
      <w:r w:rsidR="00A273E6">
        <w:rPr>
          <w:color w:val="000000"/>
          <w:sz w:val="28"/>
          <w:szCs w:val="28"/>
        </w:rPr>
        <w:t>МЕНЖЕГИ Галини Степанівни</w:t>
      </w:r>
      <w:r>
        <w:rPr>
          <w:color w:val="000000"/>
          <w:sz w:val="28"/>
          <w:szCs w:val="28"/>
        </w:rPr>
        <w:t xml:space="preserve"> та додані до неї документи вважаємо за доцільне звільнити її від виконання обов’язків опікуна на </w:t>
      </w:r>
      <w:r w:rsidR="00A273E6">
        <w:rPr>
          <w:color w:val="000000"/>
          <w:sz w:val="28"/>
          <w:szCs w:val="28"/>
        </w:rPr>
        <w:t>МЕНЖЕГОЮ Вікторією Вікторівною</w:t>
      </w:r>
      <w:r>
        <w:rPr>
          <w:color w:val="000000"/>
          <w:sz w:val="28"/>
          <w:szCs w:val="28"/>
        </w:rPr>
        <w:t>.</w:t>
      </w: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6B5462" w:rsidRDefault="006B5462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554E27" w:rsidRDefault="00154D50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73F9A">
        <w:rPr>
          <w:color w:val="000000"/>
          <w:sz w:val="28"/>
          <w:szCs w:val="28"/>
        </w:rPr>
        <w:t>Заступник міського голови                                  Віталій ЛУКАШЕНКО</w:t>
      </w:r>
    </w:p>
    <w:p w:rsidR="00AC6AE3" w:rsidRDefault="00AC6AE3" w:rsidP="00AC6AE3">
      <w:pPr>
        <w:ind w:right="-1"/>
        <w:rPr>
          <w:lang w:val="uk-UA"/>
        </w:rPr>
      </w:pPr>
    </w:p>
    <w:p w:rsidR="00E66EA9" w:rsidRDefault="00E66EA9" w:rsidP="00AC6AE3">
      <w:pPr>
        <w:ind w:right="-1"/>
        <w:rPr>
          <w:lang w:val="uk-UA"/>
        </w:rPr>
      </w:pPr>
    </w:p>
    <w:p w:rsidR="00E66EA9" w:rsidRDefault="00E66EA9" w:rsidP="00AC6AE3">
      <w:pPr>
        <w:ind w:right="-1"/>
        <w:rPr>
          <w:lang w:val="uk-UA"/>
        </w:rPr>
      </w:pPr>
    </w:p>
    <w:p w:rsidR="00E66EA9" w:rsidRDefault="00E66EA9" w:rsidP="00AC6AE3">
      <w:pPr>
        <w:ind w:right="-1"/>
        <w:rPr>
          <w:lang w:val="uk-UA"/>
        </w:rPr>
      </w:pPr>
    </w:p>
    <w:p w:rsidR="00E66EA9" w:rsidRDefault="00E66EA9" w:rsidP="00AC6AE3">
      <w:pPr>
        <w:ind w:right="-1"/>
        <w:rPr>
          <w:lang w:val="uk-UA"/>
        </w:rPr>
      </w:pPr>
    </w:p>
    <w:p w:rsidR="00E66EA9" w:rsidRDefault="00E66EA9" w:rsidP="00AC6AE3">
      <w:pPr>
        <w:ind w:right="-1"/>
        <w:rPr>
          <w:lang w:val="uk-UA"/>
        </w:rPr>
      </w:pPr>
    </w:p>
    <w:p w:rsidR="00E66EA9" w:rsidRDefault="00E66EA9" w:rsidP="00AC6AE3">
      <w:pPr>
        <w:ind w:right="-1"/>
        <w:rPr>
          <w:lang w:val="uk-UA"/>
        </w:rPr>
      </w:pPr>
    </w:p>
    <w:p w:rsidR="00314726" w:rsidRDefault="00314726" w:rsidP="00AC6AE3">
      <w:pPr>
        <w:ind w:right="-1"/>
        <w:rPr>
          <w:lang w:val="uk-UA"/>
        </w:rPr>
      </w:pP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Додаток 2                                                                              </w:t>
      </w: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</w:t>
      </w:r>
      <w:r w:rsidR="004453B1">
        <w:rPr>
          <w:sz w:val="22"/>
          <w:szCs w:val="22"/>
          <w:lang w:val="uk-UA"/>
        </w:rPr>
        <w:t>25.06.2025</w:t>
      </w:r>
      <w:r>
        <w:rPr>
          <w:sz w:val="22"/>
          <w:szCs w:val="22"/>
          <w:lang w:val="uk-UA"/>
        </w:rPr>
        <w:t xml:space="preserve">    № </w:t>
      </w:r>
      <w:r w:rsidR="004453B1">
        <w:rPr>
          <w:sz w:val="22"/>
          <w:szCs w:val="22"/>
          <w:lang w:val="uk-UA"/>
        </w:rPr>
        <w:t>213</w:t>
      </w:r>
    </w:p>
    <w:p w:rsidR="00AC6AE3" w:rsidRDefault="00AC6AE3" w:rsidP="00AC6AE3">
      <w:pPr>
        <w:jc w:val="both"/>
        <w:rPr>
          <w:sz w:val="22"/>
          <w:szCs w:val="22"/>
          <w:lang w:val="uk-UA"/>
        </w:rPr>
      </w:pPr>
    </w:p>
    <w:p w:rsidR="00AC6AE3" w:rsidRDefault="00AC6AE3" w:rsidP="00AC6AE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AC6AE3" w:rsidRDefault="00AC6AE3" w:rsidP="00AC6AE3">
      <w:pPr>
        <w:jc w:val="both"/>
        <w:rPr>
          <w:sz w:val="26"/>
          <w:szCs w:val="28"/>
          <w:lang w:val="uk-UA"/>
        </w:rPr>
      </w:pPr>
    </w:p>
    <w:p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 w:rsidR="007F1622">
        <w:rPr>
          <w:color w:val="000000"/>
          <w:sz w:val="28"/>
          <w:szCs w:val="28"/>
        </w:rPr>
        <w:t xml:space="preserve"> </w:t>
      </w: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>призначен</w:t>
      </w:r>
      <w:r w:rsidR="007F1622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я опікуном  </w:t>
      </w:r>
      <w:r w:rsidR="00C5151D">
        <w:rPr>
          <w:color w:val="000000"/>
          <w:sz w:val="28"/>
          <w:szCs w:val="28"/>
        </w:rPr>
        <w:t>КОНЮХА Сергія Леонідовича</w:t>
      </w:r>
      <w:r>
        <w:rPr>
          <w:color w:val="000000"/>
          <w:sz w:val="28"/>
          <w:szCs w:val="28"/>
        </w:rPr>
        <w:t xml:space="preserve"> </w:t>
      </w:r>
      <w:r w:rsidR="00C5151D">
        <w:rPr>
          <w:color w:val="000000"/>
          <w:sz w:val="28"/>
          <w:szCs w:val="28"/>
        </w:rPr>
        <w:t>13.06.1997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над </w:t>
      </w:r>
      <w:r w:rsidR="00C5151D">
        <w:rPr>
          <w:color w:val="000000"/>
          <w:sz w:val="28"/>
          <w:szCs w:val="28"/>
        </w:rPr>
        <w:t>МЕНЖЕГОЮ Вікторією Вікторівною 21.02.2004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</w:t>
      </w:r>
    </w:p>
    <w:p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AC6AE3" w:rsidRPr="002E4600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C5151D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C5151D">
        <w:rPr>
          <w:color w:val="000000"/>
          <w:sz w:val="28"/>
          <w:szCs w:val="28"/>
        </w:rPr>
        <w:t>КОНЮХ Сергій Леонідович</w:t>
      </w:r>
      <w:r>
        <w:rPr>
          <w:color w:val="000000"/>
          <w:sz w:val="28"/>
          <w:szCs w:val="28"/>
        </w:rPr>
        <w:t xml:space="preserve"> </w:t>
      </w:r>
      <w:r w:rsidR="00C5151D">
        <w:rPr>
          <w:color w:val="000000"/>
          <w:sz w:val="28"/>
          <w:szCs w:val="28"/>
        </w:rPr>
        <w:t xml:space="preserve">13.06.1997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який зареєстрований </w:t>
      </w:r>
      <w:r w:rsidR="00C5151D">
        <w:rPr>
          <w:color w:val="000000"/>
          <w:sz w:val="28"/>
          <w:szCs w:val="28"/>
        </w:rPr>
        <w:t>за адресою :Житомирська обл., Коростенський район, м. Малин., вул..Чорновола 9,кв.7</w:t>
      </w:r>
      <w:r>
        <w:rPr>
          <w:color w:val="000000"/>
          <w:sz w:val="28"/>
          <w:szCs w:val="28"/>
        </w:rPr>
        <w:t>,</w:t>
      </w:r>
      <w:r w:rsidR="00C5151D">
        <w:rPr>
          <w:color w:val="000000"/>
          <w:sz w:val="28"/>
          <w:szCs w:val="28"/>
        </w:rPr>
        <w:t xml:space="preserve"> проживає: Київська обл.,Вишгородський район, </w:t>
      </w:r>
      <w:proofErr w:type="spellStart"/>
      <w:r w:rsidR="00C5151D">
        <w:rPr>
          <w:color w:val="000000"/>
          <w:sz w:val="28"/>
          <w:szCs w:val="28"/>
        </w:rPr>
        <w:t>с.Іванків</w:t>
      </w:r>
      <w:proofErr w:type="spellEnd"/>
      <w:r w:rsidR="00C5151D">
        <w:rPr>
          <w:color w:val="000000"/>
          <w:sz w:val="28"/>
          <w:szCs w:val="28"/>
        </w:rPr>
        <w:t>, вул..Сергієнка,22. На даний час КОНЮХ Сергій Леонідович, являється військовослужбовцем військової частини 1495.</w:t>
      </w:r>
    </w:p>
    <w:p w:rsidR="00057724" w:rsidRDefault="00C5151D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27.05.2025 року КОНЮХ С,Л,,  звернувся до органу опіки та піклування </w:t>
      </w:r>
      <w:r w:rsidR="00AC6AE3">
        <w:rPr>
          <w:color w:val="000000"/>
          <w:sz w:val="28"/>
          <w:szCs w:val="28"/>
        </w:rPr>
        <w:t xml:space="preserve"> з проханням призначити його опікуном над його </w:t>
      </w:r>
      <w:r w:rsidR="00057724">
        <w:rPr>
          <w:color w:val="000000"/>
          <w:sz w:val="28"/>
          <w:szCs w:val="28"/>
        </w:rPr>
        <w:t>сестрою МЕНЖЕГОЮ вікторією Вікторівною 21.02.2004</w:t>
      </w:r>
      <w:r w:rsidR="00AC6AE3">
        <w:rPr>
          <w:color w:val="000000"/>
          <w:sz w:val="28"/>
          <w:szCs w:val="28"/>
        </w:rPr>
        <w:t>р.н., яка зареєстрована за адресою: Житомирська обл.,</w:t>
      </w:r>
      <w:r w:rsidR="00057724">
        <w:rPr>
          <w:color w:val="000000"/>
          <w:sz w:val="28"/>
          <w:szCs w:val="28"/>
        </w:rPr>
        <w:t xml:space="preserve"> Коростенський район., м. Малин, вул. Чорновола 9,кв7.</w:t>
      </w:r>
    </w:p>
    <w:p w:rsidR="00057724" w:rsidRDefault="00057724" w:rsidP="0005772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Рішенням</w:t>
      </w:r>
      <w:r w:rsidRPr="0018794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від 11.10.2022  МЕНЖЕГА Галина Степанівна (мати КОНЮХА Сергія Леонідовича та </w:t>
      </w:r>
      <w:proofErr w:type="spellStart"/>
      <w:r>
        <w:rPr>
          <w:color w:val="000000"/>
          <w:sz w:val="28"/>
          <w:szCs w:val="28"/>
        </w:rPr>
        <w:t>Менжеги</w:t>
      </w:r>
      <w:proofErr w:type="spellEnd"/>
      <w:r>
        <w:rPr>
          <w:color w:val="000000"/>
          <w:sz w:val="28"/>
          <w:szCs w:val="28"/>
        </w:rPr>
        <w:t xml:space="preserve"> Вікторії Вікторівни) призначена опікуном над  МЕНЖЕГОЮ Вікторією Вікторівною. Строк дії рішення суду про визнання особи недієздатною визначений судом у два роки, закінчувався, тому МЕНЖЕГА Галина Степанівна звернулась до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із відповідним клопотанням про продовження рішення суду визнання особи недієздатною МЕНЖЕГУ Вікторію Вікторівну, оскільки психічний стан доньки не змінився. Рішенням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від 19.03.2025 року клопотання МЕНЖЕГИ Галини Степанівни про продовження  строку дії рішення суду про визнання особи недієздатною – задоволено.</w:t>
      </w:r>
    </w:p>
    <w:p w:rsidR="00CF6CD6" w:rsidRDefault="00057724" w:rsidP="00057724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27.05.2025 року МЕНЖЕГА Галина Степанівна звернулась до органу опіки та піклування із заявою в якій просить звільнити її від обов’язків опікуна за станом здоров’я. Згідно наданої довідки № 37 від 25.04.2025 року МЕНЖЕГА Галина Степанівна за станом здоров’я потребує тривалого амбулаторного лікування та в період загострення не може здійснювати догляд за хворою донькою.</w:t>
      </w:r>
    </w:p>
    <w:p w:rsidR="00380CF0" w:rsidRDefault="00CF6CD6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Оскільки інших родичів, які б виявили бажання бути опікунами над МЕНЖЕГОЮ Вікторією Вікторівною</w:t>
      </w:r>
      <w:r w:rsidR="00AC6AE3" w:rsidRPr="001879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 даний час немає, в</w:t>
      </w:r>
      <w:r w:rsidR="00380CF0">
        <w:rPr>
          <w:color w:val="000000"/>
          <w:sz w:val="28"/>
          <w:szCs w:val="28"/>
        </w:rPr>
        <w:t xml:space="preserve">иходячи з наведеного, з метою захисту особистих немайнових і майнових прав </w:t>
      </w:r>
      <w:r w:rsidR="00057724">
        <w:rPr>
          <w:color w:val="000000"/>
          <w:sz w:val="28"/>
          <w:szCs w:val="28"/>
        </w:rPr>
        <w:t>МЕНЖЕГИ Вікторії Вікторівни</w:t>
      </w:r>
      <w:r w:rsidR="00380CF0"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вважаємо за доцільне призначити опікуном над </w:t>
      </w:r>
      <w:r w:rsidR="00057724">
        <w:rPr>
          <w:color w:val="000000"/>
          <w:sz w:val="28"/>
          <w:szCs w:val="28"/>
        </w:rPr>
        <w:t xml:space="preserve">МЕНЖЕГОЮ Вікторією Вікторівною </w:t>
      </w:r>
      <w:r w:rsidR="00380CF0">
        <w:rPr>
          <w:color w:val="000000"/>
          <w:sz w:val="28"/>
          <w:szCs w:val="28"/>
        </w:rPr>
        <w:t xml:space="preserve"> її </w:t>
      </w:r>
      <w:r w:rsidR="00057724">
        <w:rPr>
          <w:color w:val="000000"/>
          <w:sz w:val="28"/>
          <w:szCs w:val="28"/>
        </w:rPr>
        <w:t>брата</w:t>
      </w:r>
      <w:r w:rsidR="00380CF0">
        <w:rPr>
          <w:color w:val="000000"/>
          <w:sz w:val="28"/>
          <w:szCs w:val="28"/>
        </w:rPr>
        <w:t xml:space="preserve"> </w:t>
      </w:r>
      <w:r w:rsidR="00057724">
        <w:rPr>
          <w:color w:val="000000"/>
          <w:sz w:val="28"/>
          <w:szCs w:val="28"/>
        </w:rPr>
        <w:t>КОНЮХА Сергія Леонідовича.</w:t>
      </w:r>
      <w:r w:rsidR="00380CF0">
        <w:rPr>
          <w:color w:val="000000"/>
          <w:sz w:val="28"/>
          <w:szCs w:val="28"/>
        </w:rPr>
        <w:t xml:space="preserve"> </w:t>
      </w:r>
      <w:r w:rsidR="00AC6AE3">
        <w:rPr>
          <w:color w:val="000000"/>
          <w:sz w:val="28"/>
          <w:szCs w:val="28"/>
        </w:rPr>
        <w:t xml:space="preserve"> </w:t>
      </w: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C6AE3" w:rsidRDefault="00AC6AE3" w:rsidP="00AC6AE3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p w:rsidR="00AB34D1" w:rsidRDefault="00AB34D1" w:rsidP="00AB34D1">
      <w:pPr>
        <w:ind w:right="-1"/>
        <w:rPr>
          <w:lang w:val="uk-UA"/>
        </w:rPr>
      </w:pPr>
    </w:p>
    <w:p w:rsidR="00AB34D1" w:rsidRDefault="00AB34D1" w:rsidP="00AB3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Додаток </w:t>
      </w:r>
      <w:r w:rsidR="00230C96">
        <w:rPr>
          <w:sz w:val="22"/>
          <w:szCs w:val="22"/>
          <w:lang w:val="uk-UA"/>
        </w:rPr>
        <w:t>3</w:t>
      </w:r>
      <w:r>
        <w:rPr>
          <w:sz w:val="22"/>
          <w:szCs w:val="22"/>
          <w:lang w:val="uk-UA"/>
        </w:rPr>
        <w:t xml:space="preserve">                                                                              </w:t>
      </w:r>
    </w:p>
    <w:p w:rsidR="00AB34D1" w:rsidRDefault="00AB34D1" w:rsidP="00AB3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AB34D1" w:rsidRDefault="00AB34D1" w:rsidP="00AB34D1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</w:t>
      </w:r>
      <w:r w:rsidR="004453B1">
        <w:rPr>
          <w:sz w:val="22"/>
          <w:szCs w:val="22"/>
          <w:lang w:val="uk-UA"/>
        </w:rPr>
        <w:t>25.06.2025</w:t>
      </w:r>
      <w:r>
        <w:rPr>
          <w:sz w:val="22"/>
          <w:szCs w:val="22"/>
          <w:lang w:val="uk-UA"/>
        </w:rPr>
        <w:t xml:space="preserve">  № </w:t>
      </w:r>
      <w:r w:rsidR="004453B1">
        <w:rPr>
          <w:sz w:val="22"/>
          <w:szCs w:val="22"/>
          <w:lang w:val="uk-UA"/>
        </w:rPr>
        <w:t xml:space="preserve"> 213</w:t>
      </w:r>
    </w:p>
    <w:p w:rsidR="00AB34D1" w:rsidRDefault="00AB34D1" w:rsidP="00AB34D1">
      <w:pPr>
        <w:jc w:val="both"/>
        <w:rPr>
          <w:sz w:val="22"/>
          <w:szCs w:val="22"/>
          <w:lang w:val="uk-UA"/>
        </w:rPr>
      </w:pPr>
    </w:p>
    <w:p w:rsidR="00AB34D1" w:rsidRDefault="00AB34D1" w:rsidP="00AB34D1">
      <w:pPr>
        <w:jc w:val="both"/>
        <w:rPr>
          <w:sz w:val="26"/>
          <w:szCs w:val="28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AB34D1" w:rsidRPr="002E4600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>
        <w:rPr>
          <w:color w:val="000000"/>
          <w:sz w:val="28"/>
          <w:szCs w:val="28"/>
        </w:rPr>
        <w:t xml:space="preserve"> </w:t>
      </w: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 </w:t>
      </w:r>
      <w:r w:rsidR="007E761F">
        <w:rPr>
          <w:color w:val="000000"/>
          <w:sz w:val="28"/>
          <w:szCs w:val="28"/>
        </w:rPr>
        <w:t>ВОВК Любов Миколаївну 08.11.1956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над </w:t>
      </w:r>
      <w:r w:rsidR="007E761F">
        <w:rPr>
          <w:color w:val="000000"/>
          <w:sz w:val="28"/>
          <w:szCs w:val="28"/>
        </w:rPr>
        <w:t>ВОВКОМ Іваном Миколайовичем 07.07.1988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</w:t>
      </w:r>
    </w:p>
    <w:p w:rsidR="00AB34D1" w:rsidRPr="002E4600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AB34D1" w:rsidRPr="002E4600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 w:rsidR="007E761F">
        <w:rPr>
          <w:color w:val="000000"/>
          <w:sz w:val="28"/>
          <w:szCs w:val="28"/>
        </w:rPr>
        <w:t>лась</w:t>
      </w:r>
      <w:r>
        <w:rPr>
          <w:color w:val="000000"/>
          <w:sz w:val="28"/>
          <w:szCs w:val="28"/>
        </w:rPr>
        <w:t>:</w:t>
      </w: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7E761F">
        <w:rPr>
          <w:color w:val="000000"/>
          <w:sz w:val="28"/>
          <w:szCs w:val="28"/>
        </w:rPr>
        <w:t>ВОВК Любов Миколаївна 08.11.1956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., як</w:t>
      </w:r>
      <w:r w:rsidR="007E761F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зареєстрован</w:t>
      </w:r>
      <w:r w:rsidR="007E761F">
        <w:rPr>
          <w:color w:val="000000"/>
          <w:sz w:val="28"/>
          <w:szCs w:val="28"/>
        </w:rPr>
        <w:t>а та проживає за адресою</w:t>
      </w:r>
      <w:r>
        <w:rPr>
          <w:color w:val="000000"/>
          <w:sz w:val="28"/>
          <w:szCs w:val="28"/>
        </w:rPr>
        <w:t xml:space="preserve"> :Житомирська обл., Коростенський район, м. </w:t>
      </w:r>
      <w:proofErr w:type="spellStart"/>
      <w:r>
        <w:rPr>
          <w:color w:val="000000"/>
          <w:sz w:val="28"/>
          <w:szCs w:val="28"/>
        </w:rPr>
        <w:t>Малин</w:t>
      </w:r>
      <w:proofErr w:type="spellEnd"/>
      <w:r>
        <w:rPr>
          <w:color w:val="000000"/>
          <w:sz w:val="28"/>
          <w:szCs w:val="28"/>
        </w:rPr>
        <w:t>., вул.</w:t>
      </w:r>
      <w:r w:rsidR="007E761F">
        <w:rPr>
          <w:color w:val="000000"/>
          <w:sz w:val="28"/>
          <w:szCs w:val="28"/>
        </w:rPr>
        <w:t>Барміна,29/8</w:t>
      </w:r>
      <w:r>
        <w:rPr>
          <w:color w:val="000000"/>
          <w:sz w:val="28"/>
          <w:szCs w:val="28"/>
        </w:rPr>
        <w:t xml:space="preserve">.     </w:t>
      </w:r>
      <w:r w:rsidR="007E761F">
        <w:rPr>
          <w:color w:val="000000"/>
          <w:sz w:val="28"/>
          <w:szCs w:val="28"/>
        </w:rPr>
        <w:t>25</w:t>
      </w:r>
      <w:r>
        <w:rPr>
          <w:color w:val="000000"/>
          <w:sz w:val="28"/>
          <w:szCs w:val="28"/>
        </w:rPr>
        <w:t xml:space="preserve">.05.2025 року </w:t>
      </w:r>
      <w:r w:rsidR="007E761F">
        <w:rPr>
          <w:color w:val="000000"/>
          <w:sz w:val="28"/>
          <w:szCs w:val="28"/>
        </w:rPr>
        <w:t>ВОВК Любов Миколаївна</w:t>
      </w:r>
      <w:r>
        <w:rPr>
          <w:color w:val="000000"/>
          <w:sz w:val="28"/>
          <w:szCs w:val="28"/>
        </w:rPr>
        <w:t>,  зверну</w:t>
      </w:r>
      <w:r w:rsidR="007E761F">
        <w:rPr>
          <w:color w:val="000000"/>
          <w:sz w:val="28"/>
          <w:szCs w:val="28"/>
        </w:rPr>
        <w:t>ла</w:t>
      </w:r>
      <w:r>
        <w:rPr>
          <w:color w:val="000000"/>
          <w:sz w:val="28"/>
          <w:szCs w:val="28"/>
        </w:rPr>
        <w:t>с</w:t>
      </w:r>
      <w:r w:rsidR="007E761F">
        <w:rPr>
          <w:color w:val="0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до органу опіки та піклування  з проханням призначити  опікуном над </w:t>
      </w:r>
      <w:r w:rsidR="007E761F">
        <w:rPr>
          <w:color w:val="000000"/>
          <w:sz w:val="28"/>
          <w:szCs w:val="28"/>
        </w:rPr>
        <w:t>її сином</w:t>
      </w:r>
      <w:r w:rsidR="00366927">
        <w:rPr>
          <w:color w:val="000000"/>
          <w:sz w:val="28"/>
          <w:szCs w:val="28"/>
        </w:rPr>
        <w:t xml:space="preserve"> ВОВКОМ Іваном Миколайовичем 07.07.1988 </w:t>
      </w:r>
      <w:proofErr w:type="spellStart"/>
      <w:r w:rsidR="00366927"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, як</w:t>
      </w:r>
      <w:r w:rsidR="00366927">
        <w:rPr>
          <w:color w:val="000000"/>
          <w:sz w:val="28"/>
          <w:szCs w:val="28"/>
        </w:rPr>
        <w:t>ий</w:t>
      </w:r>
      <w:r>
        <w:rPr>
          <w:color w:val="000000"/>
          <w:sz w:val="28"/>
          <w:szCs w:val="28"/>
        </w:rPr>
        <w:t xml:space="preserve"> зареєстрован</w:t>
      </w:r>
      <w:r w:rsidR="00366927">
        <w:rPr>
          <w:color w:val="000000"/>
          <w:sz w:val="28"/>
          <w:szCs w:val="28"/>
        </w:rPr>
        <w:t>ий та проживає</w:t>
      </w:r>
      <w:r>
        <w:rPr>
          <w:color w:val="000000"/>
          <w:sz w:val="28"/>
          <w:szCs w:val="28"/>
        </w:rPr>
        <w:t xml:space="preserve"> за адресою: Житомирська обл., Коростенський район., м. Малин, вул. </w:t>
      </w:r>
      <w:r w:rsidR="00366927">
        <w:rPr>
          <w:color w:val="000000"/>
          <w:sz w:val="28"/>
          <w:szCs w:val="28"/>
        </w:rPr>
        <w:t>Барміна,29/8</w:t>
      </w:r>
      <w:r>
        <w:rPr>
          <w:color w:val="000000"/>
          <w:sz w:val="28"/>
          <w:szCs w:val="28"/>
        </w:rPr>
        <w:t>.</w:t>
      </w:r>
    </w:p>
    <w:p w:rsidR="00230C96" w:rsidRDefault="00AB34D1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Рішенням</w:t>
      </w:r>
      <w:r w:rsidRPr="0018794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від </w:t>
      </w:r>
      <w:r w:rsidR="00366927">
        <w:rPr>
          <w:color w:val="000000"/>
          <w:sz w:val="28"/>
          <w:szCs w:val="28"/>
        </w:rPr>
        <w:t>10</w:t>
      </w:r>
      <w:r>
        <w:rPr>
          <w:color w:val="000000"/>
          <w:sz w:val="28"/>
          <w:szCs w:val="28"/>
        </w:rPr>
        <w:t>.</w:t>
      </w:r>
      <w:r w:rsidR="00366927"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 xml:space="preserve">.2022 року </w:t>
      </w:r>
      <w:r w:rsidR="00366927">
        <w:rPr>
          <w:color w:val="000000"/>
          <w:sz w:val="28"/>
          <w:szCs w:val="28"/>
        </w:rPr>
        <w:t>ВОВК Любов Миколаївна</w:t>
      </w:r>
      <w:r>
        <w:rPr>
          <w:color w:val="000000"/>
          <w:sz w:val="28"/>
          <w:szCs w:val="28"/>
        </w:rPr>
        <w:t xml:space="preserve"> призначена опікуном над  </w:t>
      </w:r>
      <w:r w:rsidR="00366927">
        <w:rPr>
          <w:color w:val="000000"/>
          <w:sz w:val="28"/>
          <w:szCs w:val="28"/>
        </w:rPr>
        <w:t>сином ВОВКОМ Іваном Миколайовичем</w:t>
      </w:r>
      <w:r>
        <w:rPr>
          <w:color w:val="000000"/>
          <w:sz w:val="28"/>
          <w:szCs w:val="28"/>
        </w:rPr>
        <w:t>. Строк дії рішення суду про визнання особи недієздатною визначений судом у два роки, закінч</w:t>
      </w:r>
      <w:r w:rsidR="00366927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вся, тому </w:t>
      </w:r>
      <w:r w:rsidR="00366927">
        <w:rPr>
          <w:color w:val="000000"/>
          <w:sz w:val="28"/>
          <w:szCs w:val="28"/>
        </w:rPr>
        <w:t>ВОВК Любов Миколаївна</w:t>
      </w:r>
      <w:r>
        <w:rPr>
          <w:color w:val="000000"/>
          <w:sz w:val="28"/>
          <w:szCs w:val="28"/>
        </w:rPr>
        <w:t xml:space="preserve"> звернулась до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із відповідн</w:t>
      </w:r>
      <w:r w:rsidR="00366927">
        <w:rPr>
          <w:color w:val="000000"/>
          <w:sz w:val="28"/>
          <w:szCs w:val="28"/>
        </w:rPr>
        <w:t>ою</w:t>
      </w:r>
      <w:r>
        <w:rPr>
          <w:color w:val="000000"/>
          <w:sz w:val="28"/>
          <w:szCs w:val="28"/>
        </w:rPr>
        <w:t xml:space="preserve"> </w:t>
      </w:r>
      <w:r w:rsidR="00366927">
        <w:rPr>
          <w:color w:val="000000"/>
          <w:sz w:val="28"/>
          <w:szCs w:val="28"/>
        </w:rPr>
        <w:t>заявою</w:t>
      </w:r>
      <w:r>
        <w:rPr>
          <w:color w:val="000000"/>
          <w:sz w:val="28"/>
          <w:szCs w:val="28"/>
        </w:rPr>
        <w:t xml:space="preserve"> про  визнання особи недієздатною </w:t>
      </w:r>
      <w:r w:rsidR="00366927">
        <w:rPr>
          <w:color w:val="000000"/>
          <w:sz w:val="28"/>
          <w:szCs w:val="28"/>
        </w:rPr>
        <w:t>ВОВКА Івана Миколайовича</w:t>
      </w:r>
      <w:r>
        <w:rPr>
          <w:color w:val="000000"/>
          <w:sz w:val="28"/>
          <w:szCs w:val="28"/>
        </w:rPr>
        <w:t xml:space="preserve">, оскільки психічний стан </w:t>
      </w:r>
      <w:r w:rsidR="00366927">
        <w:rPr>
          <w:color w:val="000000"/>
          <w:sz w:val="28"/>
          <w:szCs w:val="28"/>
        </w:rPr>
        <w:t>сина</w:t>
      </w:r>
      <w:r>
        <w:rPr>
          <w:color w:val="000000"/>
          <w:sz w:val="28"/>
          <w:szCs w:val="28"/>
        </w:rPr>
        <w:t xml:space="preserve"> не змінився. </w:t>
      </w:r>
      <w:r w:rsidR="00C1528C">
        <w:rPr>
          <w:color w:val="000000"/>
          <w:sz w:val="28"/>
          <w:szCs w:val="28"/>
        </w:rPr>
        <w:t>Ухвалою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Малинського</w:t>
      </w:r>
      <w:proofErr w:type="spellEnd"/>
      <w:r>
        <w:rPr>
          <w:color w:val="000000"/>
          <w:sz w:val="28"/>
          <w:szCs w:val="28"/>
        </w:rPr>
        <w:t xml:space="preserve"> районного суду </w:t>
      </w:r>
      <w:r w:rsidR="00C1528C">
        <w:rPr>
          <w:color w:val="000000"/>
          <w:sz w:val="28"/>
          <w:szCs w:val="28"/>
        </w:rPr>
        <w:t xml:space="preserve">Житомирської області </w:t>
      </w:r>
      <w:r>
        <w:rPr>
          <w:color w:val="000000"/>
          <w:sz w:val="28"/>
          <w:szCs w:val="28"/>
        </w:rPr>
        <w:t xml:space="preserve">від </w:t>
      </w:r>
      <w:r w:rsidR="00C1528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.0</w:t>
      </w:r>
      <w:r w:rsidR="00C1528C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.2025 року  </w:t>
      </w:r>
      <w:r w:rsidR="00230C96">
        <w:rPr>
          <w:color w:val="000000"/>
          <w:sz w:val="28"/>
          <w:szCs w:val="28"/>
        </w:rPr>
        <w:t xml:space="preserve">відкрито провадження про визнання особи недієздатною, встановлення опіки та призначення опікуна і призначено справу до розгляду на 22 липня 2025 року. Вищезазначеною ухвалою зобов’язано виконавчий комітет </w:t>
      </w:r>
      <w:proofErr w:type="spellStart"/>
      <w:r w:rsidR="00230C96">
        <w:rPr>
          <w:color w:val="000000"/>
          <w:sz w:val="28"/>
          <w:szCs w:val="28"/>
        </w:rPr>
        <w:t>Малинської</w:t>
      </w:r>
      <w:proofErr w:type="spellEnd"/>
      <w:r w:rsidR="00230C96">
        <w:rPr>
          <w:color w:val="000000"/>
          <w:sz w:val="28"/>
          <w:szCs w:val="28"/>
        </w:rPr>
        <w:t xml:space="preserve"> міської ради </w:t>
      </w:r>
      <w:proofErr w:type="spellStart"/>
      <w:r w:rsidR="00230C96">
        <w:rPr>
          <w:color w:val="000000"/>
          <w:sz w:val="28"/>
          <w:szCs w:val="28"/>
        </w:rPr>
        <w:t>внести</w:t>
      </w:r>
      <w:proofErr w:type="spellEnd"/>
      <w:r w:rsidR="00230C96">
        <w:rPr>
          <w:color w:val="000000"/>
          <w:sz w:val="28"/>
          <w:szCs w:val="28"/>
        </w:rPr>
        <w:t xml:space="preserve"> до </w:t>
      </w:r>
      <w:proofErr w:type="spellStart"/>
      <w:r w:rsidR="00230C96">
        <w:rPr>
          <w:color w:val="000000"/>
          <w:sz w:val="28"/>
          <w:szCs w:val="28"/>
        </w:rPr>
        <w:t>Малинського</w:t>
      </w:r>
      <w:proofErr w:type="spellEnd"/>
      <w:r w:rsidR="00230C96">
        <w:rPr>
          <w:color w:val="000000"/>
          <w:sz w:val="28"/>
          <w:szCs w:val="28"/>
        </w:rPr>
        <w:t xml:space="preserve"> районного суду Житомирської області подання про можливість призначення ВОВК Любов Миколаївну 08.11.1956 </w:t>
      </w:r>
      <w:proofErr w:type="spellStart"/>
      <w:r w:rsidR="00230C96">
        <w:rPr>
          <w:color w:val="000000"/>
          <w:sz w:val="28"/>
          <w:szCs w:val="28"/>
        </w:rPr>
        <w:t>р.н</w:t>
      </w:r>
      <w:proofErr w:type="spellEnd"/>
      <w:r w:rsidR="00230C96">
        <w:rPr>
          <w:color w:val="000000"/>
          <w:sz w:val="28"/>
          <w:szCs w:val="28"/>
        </w:rPr>
        <w:t xml:space="preserve">. опікуном ВОВКА Івана Миколайовича.07.07.1988 </w:t>
      </w:r>
      <w:proofErr w:type="spellStart"/>
      <w:r w:rsidR="00230C96">
        <w:rPr>
          <w:color w:val="000000"/>
          <w:sz w:val="28"/>
          <w:szCs w:val="28"/>
        </w:rPr>
        <w:t>р.н</w:t>
      </w:r>
      <w:proofErr w:type="spellEnd"/>
      <w:r w:rsidR="00230C96">
        <w:rPr>
          <w:color w:val="000000"/>
          <w:sz w:val="28"/>
          <w:szCs w:val="28"/>
        </w:rPr>
        <w:t>.</w:t>
      </w:r>
    </w:p>
    <w:p w:rsidR="00AB34D1" w:rsidRDefault="00230C96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AB34D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AB34D1">
        <w:rPr>
          <w:color w:val="000000"/>
          <w:sz w:val="28"/>
          <w:szCs w:val="28"/>
        </w:rPr>
        <w:t xml:space="preserve">иходячи з наведеного, з метою захисту особистих немайнових і майнових прав </w:t>
      </w:r>
      <w:r>
        <w:rPr>
          <w:color w:val="000000"/>
          <w:sz w:val="28"/>
          <w:szCs w:val="28"/>
        </w:rPr>
        <w:t>ВОВКА Івана Миколайовича</w:t>
      </w:r>
      <w:r w:rsidR="00AB34D1"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</w:t>
      </w:r>
      <w:r>
        <w:rPr>
          <w:color w:val="000000"/>
          <w:sz w:val="28"/>
          <w:szCs w:val="28"/>
        </w:rPr>
        <w:t xml:space="preserve">йому </w:t>
      </w:r>
      <w:r w:rsidR="00AB34D1">
        <w:rPr>
          <w:color w:val="000000"/>
          <w:sz w:val="28"/>
          <w:szCs w:val="28"/>
        </w:rPr>
        <w:t xml:space="preserve">необхідних побутових умов, здійснення за </w:t>
      </w:r>
      <w:r>
        <w:rPr>
          <w:color w:val="000000"/>
          <w:sz w:val="28"/>
          <w:szCs w:val="28"/>
        </w:rPr>
        <w:t>ним</w:t>
      </w:r>
      <w:r w:rsidR="00AB34D1">
        <w:rPr>
          <w:color w:val="000000"/>
          <w:sz w:val="28"/>
          <w:szCs w:val="28"/>
        </w:rPr>
        <w:t xml:space="preserve"> належного догляду, вважаємо за доцільне призначити опікуном над </w:t>
      </w:r>
      <w:r>
        <w:rPr>
          <w:color w:val="000000"/>
          <w:sz w:val="28"/>
          <w:szCs w:val="28"/>
        </w:rPr>
        <w:t>ВОВКОМ Іваном Миколайовичем</w:t>
      </w:r>
      <w:r w:rsidR="00AB34D1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його матір ВОВК Любов Миколаївну</w:t>
      </w:r>
      <w:r w:rsidR="00AB34D1">
        <w:rPr>
          <w:color w:val="000000"/>
          <w:sz w:val="28"/>
          <w:szCs w:val="28"/>
        </w:rPr>
        <w:t xml:space="preserve">.  </w:t>
      </w: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AB34D1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p w:rsidR="00AB34D1" w:rsidRDefault="00AB34D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E66EA9" w:rsidRDefault="00E66EA9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B34D1" w:rsidRDefault="00AB34D1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AC6AE3" w:rsidRDefault="00AC6AE3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0C96" w:rsidRDefault="00230C96" w:rsidP="00230C9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                                                                                  Додаток 4                                                                              </w:t>
      </w:r>
    </w:p>
    <w:p w:rsidR="00230C96" w:rsidRDefault="00230C96" w:rsidP="00230C9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до рішення виконавчого комітету         </w:t>
      </w:r>
    </w:p>
    <w:p w:rsidR="00230C96" w:rsidRDefault="00230C96" w:rsidP="00230C9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від   </w:t>
      </w:r>
      <w:r w:rsidR="004453B1">
        <w:rPr>
          <w:sz w:val="22"/>
          <w:szCs w:val="22"/>
          <w:lang w:val="uk-UA"/>
        </w:rPr>
        <w:t>25.06.2025</w:t>
      </w:r>
      <w:r>
        <w:rPr>
          <w:sz w:val="22"/>
          <w:szCs w:val="22"/>
          <w:lang w:val="uk-UA"/>
        </w:rPr>
        <w:t xml:space="preserve"> № </w:t>
      </w:r>
      <w:r w:rsidR="004453B1">
        <w:rPr>
          <w:sz w:val="22"/>
          <w:szCs w:val="22"/>
          <w:lang w:val="uk-UA"/>
        </w:rPr>
        <w:t>213</w:t>
      </w:r>
    </w:p>
    <w:p w:rsidR="00230C96" w:rsidRDefault="00230C96" w:rsidP="00230C96">
      <w:pPr>
        <w:jc w:val="both"/>
        <w:rPr>
          <w:sz w:val="22"/>
          <w:szCs w:val="22"/>
          <w:lang w:val="uk-UA"/>
        </w:rPr>
      </w:pPr>
    </w:p>
    <w:p w:rsidR="00230C96" w:rsidRDefault="00230C96" w:rsidP="00230C96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</w:p>
    <w:p w:rsidR="00230C96" w:rsidRDefault="00230C96" w:rsidP="00230C96">
      <w:pPr>
        <w:jc w:val="both"/>
        <w:rPr>
          <w:sz w:val="26"/>
          <w:szCs w:val="28"/>
          <w:lang w:val="uk-UA"/>
        </w:rPr>
      </w:pPr>
    </w:p>
    <w:p w:rsidR="00230C96" w:rsidRPr="002E4600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                                                ВИСНОВОК</w:t>
      </w:r>
      <w:r>
        <w:rPr>
          <w:color w:val="000000"/>
          <w:sz w:val="28"/>
          <w:szCs w:val="28"/>
        </w:rPr>
        <w:t xml:space="preserve"> </w:t>
      </w: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про можливість </w:t>
      </w:r>
      <w:r>
        <w:rPr>
          <w:color w:val="000000"/>
          <w:sz w:val="28"/>
          <w:szCs w:val="28"/>
        </w:rPr>
        <w:t xml:space="preserve">призначення опікуном  </w:t>
      </w:r>
      <w:r w:rsidR="005C5250">
        <w:rPr>
          <w:color w:val="000000"/>
          <w:sz w:val="28"/>
          <w:szCs w:val="28"/>
        </w:rPr>
        <w:t>ПРОКОПЕНКА Валентина Петровича</w:t>
      </w:r>
      <w:r>
        <w:rPr>
          <w:color w:val="000000"/>
          <w:sz w:val="28"/>
          <w:szCs w:val="28"/>
        </w:rPr>
        <w:t xml:space="preserve"> </w:t>
      </w:r>
      <w:r w:rsidR="005C5250">
        <w:rPr>
          <w:color w:val="000000"/>
          <w:sz w:val="28"/>
          <w:szCs w:val="28"/>
        </w:rPr>
        <w:t>24.11.1976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над </w:t>
      </w:r>
      <w:r w:rsidR="005C5250">
        <w:rPr>
          <w:color w:val="000000"/>
          <w:sz w:val="28"/>
          <w:szCs w:val="28"/>
        </w:rPr>
        <w:t>ТРОПАК Лілією Петрівною 03.01.1971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>.</w:t>
      </w:r>
    </w:p>
    <w:p w:rsidR="00230C96" w:rsidRPr="002E4600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 w:rsidRPr="002E4600">
        <w:rPr>
          <w:color w:val="000000"/>
          <w:sz w:val="28"/>
          <w:szCs w:val="28"/>
        </w:rPr>
        <w:t xml:space="preserve"> </w:t>
      </w:r>
    </w:p>
    <w:p w:rsidR="00230C96" w:rsidRPr="002E4600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До органу опіки та піклування  </w:t>
      </w:r>
      <w:proofErr w:type="spellStart"/>
      <w:r w:rsidRPr="002E4600">
        <w:rPr>
          <w:color w:val="000000"/>
          <w:sz w:val="28"/>
          <w:szCs w:val="28"/>
        </w:rPr>
        <w:t>Малинської</w:t>
      </w:r>
      <w:proofErr w:type="spellEnd"/>
      <w:r w:rsidRPr="002E4600">
        <w:rPr>
          <w:color w:val="000000"/>
          <w:sz w:val="28"/>
          <w:szCs w:val="28"/>
        </w:rPr>
        <w:t xml:space="preserve"> міської ради зверну</w:t>
      </w:r>
      <w:r>
        <w:rPr>
          <w:color w:val="000000"/>
          <w:sz w:val="28"/>
          <w:szCs w:val="28"/>
        </w:rPr>
        <w:t>вся:</w:t>
      </w: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2E46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5C5250">
        <w:rPr>
          <w:color w:val="000000"/>
          <w:sz w:val="28"/>
          <w:szCs w:val="28"/>
        </w:rPr>
        <w:t>ПРОКОПЕНКО Валентин Петрович  24.11.1976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який зареєстрований за адресою :Житомирська обл., Коростенський район, </w:t>
      </w:r>
      <w:r w:rsidR="005C5250">
        <w:rPr>
          <w:color w:val="000000"/>
          <w:sz w:val="28"/>
          <w:szCs w:val="28"/>
        </w:rPr>
        <w:t>с-ще Гранітне, вул..Злагоди буд.13 кв.4</w:t>
      </w:r>
      <w:r>
        <w:rPr>
          <w:color w:val="000000"/>
          <w:sz w:val="28"/>
          <w:szCs w:val="28"/>
        </w:rPr>
        <w:t xml:space="preserve"> проживає: </w:t>
      </w:r>
      <w:r w:rsidR="005C5250">
        <w:rPr>
          <w:color w:val="000000"/>
          <w:sz w:val="28"/>
          <w:szCs w:val="28"/>
        </w:rPr>
        <w:t xml:space="preserve">Житомирська 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обл</w:t>
      </w:r>
      <w:proofErr w:type="spellEnd"/>
      <w:r>
        <w:rPr>
          <w:color w:val="000000"/>
          <w:sz w:val="28"/>
          <w:szCs w:val="28"/>
        </w:rPr>
        <w:t>.,</w:t>
      </w:r>
      <w:r w:rsidR="005C5250">
        <w:rPr>
          <w:color w:val="000000"/>
          <w:sz w:val="28"/>
          <w:szCs w:val="28"/>
        </w:rPr>
        <w:t>Коростенський</w:t>
      </w:r>
      <w:r>
        <w:rPr>
          <w:color w:val="000000"/>
          <w:sz w:val="28"/>
          <w:szCs w:val="28"/>
        </w:rPr>
        <w:t xml:space="preserve"> район, </w:t>
      </w:r>
      <w:proofErr w:type="spellStart"/>
      <w:r w:rsidR="005C5250">
        <w:rPr>
          <w:color w:val="000000"/>
          <w:sz w:val="28"/>
          <w:szCs w:val="28"/>
        </w:rPr>
        <w:t>м.Малин</w:t>
      </w:r>
      <w:proofErr w:type="spellEnd"/>
      <w:r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вул.</w:t>
      </w:r>
      <w:r w:rsidR="005C5250">
        <w:rPr>
          <w:color w:val="000000"/>
          <w:sz w:val="28"/>
          <w:szCs w:val="28"/>
        </w:rPr>
        <w:t>Дорошок</w:t>
      </w:r>
      <w:proofErr w:type="spellEnd"/>
      <w:r w:rsidR="005C5250">
        <w:rPr>
          <w:color w:val="000000"/>
          <w:sz w:val="28"/>
          <w:szCs w:val="28"/>
        </w:rPr>
        <w:t xml:space="preserve"> 29.кв.16</w:t>
      </w:r>
      <w:r>
        <w:rPr>
          <w:color w:val="000000"/>
          <w:sz w:val="28"/>
          <w:szCs w:val="28"/>
        </w:rPr>
        <w:t xml:space="preserve">.  з проханням призначити його опікуном над його сестрою </w:t>
      </w:r>
      <w:r w:rsidR="005C5250">
        <w:rPr>
          <w:color w:val="000000"/>
          <w:sz w:val="28"/>
          <w:szCs w:val="28"/>
        </w:rPr>
        <w:t xml:space="preserve">ТРОПАК Лілією Петрівною 03.01.1971 </w:t>
      </w:r>
      <w:proofErr w:type="spellStart"/>
      <w:r w:rsidR="005C5250">
        <w:rPr>
          <w:color w:val="000000"/>
          <w:sz w:val="28"/>
          <w:szCs w:val="28"/>
        </w:rPr>
        <w:t>р.н</w:t>
      </w:r>
      <w:proofErr w:type="spellEnd"/>
      <w:r>
        <w:rPr>
          <w:color w:val="000000"/>
          <w:sz w:val="28"/>
          <w:szCs w:val="28"/>
        </w:rPr>
        <w:t xml:space="preserve">., яка зареєстрована за адресою: Житомирська обл., Коростенський район., </w:t>
      </w:r>
      <w:r w:rsidR="005C5250">
        <w:rPr>
          <w:color w:val="000000"/>
          <w:sz w:val="28"/>
          <w:szCs w:val="28"/>
        </w:rPr>
        <w:t xml:space="preserve">с-ще </w:t>
      </w:r>
      <w:r w:rsidR="00101521">
        <w:rPr>
          <w:color w:val="000000"/>
          <w:sz w:val="28"/>
          <w:szCs w:val="28"/>
        </w:rPr>
        <w:t>Г</w:t>
      </w:r>
      <w:r w:rsidR="005C5250">
        <w:rPr>
          <w:color w:val="000000"/>
          <w:sz w:val="28"/>
          <w:szCs w:val="28"/>
        </w:rPr>
        <w:t>ранітне, вул. Злагоди</w:t>
      </w:r>
      <w:r w:rsidR="00FC1DA6">
        <w:rPr>
          <w:color w:val="000000"/>
          <w:sz w:val="28"/>
          <w:szCs w:val="28"/>
        </w:rPr>
        <w:t xml:space="preserve"> буд.13 </w:t>
      </w:r>
      <w:proofErr w:type="spellStart"/>
      <w:r w:rsidR="00FC1DA6">
        <w:rPr>
          <w:color w:val="000000"/>
          <w:sz w:val="28"/>
          <w:szCs w:val="28"/>
        </w:rPr>
        <w:t>кв</w:t>
      </w:r>
      <w:proofErr w:type="spellEnd"/>
      <w:r w:rsidR="00FC1DA6">
        <w:rPr>
          <w:color w:val="000000"/>
          <w:sz w:val="28"/>
          <w:szCs w:val="28"/>
        </w:rPr>
        <w:t xml:space="preserve"> 4</w:t>
      </w:r>
      <w:r>
        <w:rPr>
          <w:color w:val="000000"/>
          <w:sz w:val="28"/>
          <w:szCs w:val="28"/>
        </w:rPr>
        <w:t>.</w:t>
      </w:r>
    </w:p>
    <w:p w:rsidR="00FC1DA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FC1DA6">
        <w:rPr>
          <w:color w:val="000000"/>
          <w:sz w:val="28"/>
          <w:szCs w:val="28"/>
        </w:rPr>
        <w:t xml:space="preserve">  Згідно довідки№244 від 27.05.2025 року ТРОПАК Лілія Петрівна має діагноз: залишкові явища ЧМТ, геморагічного забою головного мозку у вигляді після травматичної </w:t>
      </w:r>
      <w:proofErr w:type="spellStart"/>
      <w:r w:rsidR="00FC1DA6">
        <w:rPr>
          <w:color w:val="000000"/>
          <w:sz w:val="28"/>
          <w:szCs w:val="28"/>
        </w:rPr>
        <w:t>енцефалопатії</w:t>
      </w:r>
      <w:proofErr w:type="spellEnd"/>
      <w:r w:rsidR="00FC1DA6">
        <w:rPr>
          <w:color w:val="000000"/>
          <w:sz w:val="28"/>
          <w:szCs w:val="28"/>
        </w:rPr>
        <w:t xml:space="preserve">, з грубим лівобічним геміпарезом, </w:t>
      </w:r>
      <w:proofErr w:type="spellStart"/>
      <w:r w:rsidR="00FC1DA6">
        <w:rPr>
          <w:color w:val="000000"/>
          <w:sz w:val="28"/>
          <w:szCs w:val="28"/>
        </w:rPr>
        <w:t>церебростинічним</w:t>
      </w:r>
      <w:proofErr w:type="spellEnd"/>
      <w:r w:rsidR="00FC1DA6">
        <w:rPr>
          <w:color w:val="000000"/>
          <w:sz w:val="28"/>
          <w:szCs w:val="28"/>
        </w:rPr>
        <w:t xml:space="preserve"> синдромом </w:t>
      </w:r>
      <w:proofErr w:type="spellStart"/>
      <w:r w:rsidR="00FC1DA6">
        <w:rPr>
          <w:color w:val="000000"/>
          <w:sz w:val="28"/>
          <w:szCs w:val="28"/>
        </w:rPr>
        <w:t>леместичними</w:t>
      </w:r>
      <w:proofErr w:type="spellEnd"/>
      <w:r w:rsidR="00FC1DA6">
        <w:rPr>
          <w:color w:val="000000"/>
          <w:sz w:val="28"/>
          <w:szCs w:val="28"/>
        </w:rPr>
        <w:t xml:space="preserve"> порушеннями і судомами. Артеріальна гіпертензія ІІ ст.. За станом здоров’я потребує постійного стороннього догляду.</w:t>
      </w:r>
    </w:p>
    <w:p w:rsidR="00230C96" w:rsidRDefault="007141EE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В</w:t>
      </w:r>
      <w:r w:rsidR="00230C96">
        <w:rPr>
          <w:color w:val="000000"/>
          <w:sz w:val="28"/>
          <w:szCs w:val="28"/>
        </w:rPr>
        <w:t xml:space="preserve">иходячи з наведеного, з метою захисту особистих немайнових і майнових прав </w:t>
      </w:r>
      <w:r>
        <w:rPr>
          <w:color w:val="000000"/>
          <w:sz w:val="28"/>
          <w:szCs w:val="28"/>
        </w:rPr>
        <w:t>ТРОПАК Лілії Петрівни</w:t>
      </w:r>
      <w:r w:rsidR="00230C96">
        <w:rPr>
          <w:color w:val="000000"/>
          <w:sz w:val="28"/>
          <w:szCs w:val="28"/>
        </w:rPr>
        <w:t xml:space="preserve">, що за станом здоров’я не може самостійно здійснювати свої права і виконувати обов’язки, а також для піклування і створення їй необхідних побутових умов, здійснення за нею належного догляду, вважаємо за доцільне призначити опікуном над </w:t>
      </w:r>
      <w:r>
        <w:rPr>
          <w:color w:val="000000"/>
          <w:sz w:val="28"/>
          <w:szCs w:val="28"/>
        </w:rPr>
        <w:t>ТРОПАК Лілією Петрівною</w:t>
      </w:r>
      <w:r w:rsidR="00230C96">
        <w:rPr>
          <w:color w:val="000000"/>
          <w:sz w:val="28"/>
          <w:szCs w:val="28"/>
        </w:rPr>
        <w:t xml:space="preserve">  її брата </w:t>
      </w:r>
      <w:r>
        <w:rPr>
          <w:color w:val="000000"/>
          <w:sz w:val="28"/>
          <w:szCs w:val="28"/>
        </w:rPr>
        <w:t>ПРОКОПЕНКА Валентина Петровича</w:t>
      </w:r>
      <w:r w:rsidR="00230C96">
        <w:rPr>
          <w:color w:val="000000"/>
          <w:sz w:val="28"/>
          <w:szCs w:val="28"/>
        </w:rPr>
        <w:t xml:space="preserve">.  </w:t>
      </w: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Заступник міського голови                                  Віталій ЛУКАШЕНКО</w:t>
      </w:r>
    </w:p>
    <w:p w:rsidR="00230C96" w:rsidRDefault="00230C96" w:rsidP="00230C96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F6CD6" w:rsidRDefault="00CF6CD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p w:rsidR="00CF6CD6" w:rsidRDefault="00CF6CD6" w:rsidP="00154D50">
      <w:pPr>
        <w:pStyle w:val="3"/>
        <w:tabs>
          <w:tab w:val="left" w:pos="284"/>
          <w:tab w:val="left" w:pos="8647"/>
        </w:tabs>
        <w:ind w:right="-2" w:firstLine="0"/>
        <w:rPr>
          <w:color w:val="000000"/>
          <w:sz w:val="28"/>
          <w:szCs w:val="28"/>
        </w:rPr>
      </w:pPr>
    </w:p>
    <w:sectPr w:rsidR="00CF6CD6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0F63"/>
    <w:rsid w:val="00004442"/>
    <w:rsid w:val="00034C34"/>
    <w:rsid w:val="0005186F"/>
    <w:rsid w:val="00057724"/>
    <w:rsid w:val="00061D0A"/>
    <w:rsid w:val="00066297"/>
    <w:rsid w:val="00080A40"/>
    <w:rsid w:val="00092B10"/>
    <w:rsid w:val="000A4A60"/>
    <w:rsid w:val="000A59C9"/>
    <w:rsid w:val="000B1355"/>
    <w:rsid w:val="000B1B4C"/>
    <w:rsid w:val="000D5C4A"/>
    <w:rsid w:val="000E0004"/>
    <w:rsid w:val="000E67AD"/>
    <w:rsid w:val="000F3437"/>
    <w:rsid w:val="00101521"/>
    <w:rsid w:val="00124FA9"/>
    <w:rsid w:val="00127CC3"/>
    <w:rsid w:val="001443B7"/>
    <w:rsid w:val="00154D50"/>
    <w:rsid w:val="0016253A"/>
    <w:rsid w:val="00171B30"/>
    <w:rsid w:val="00174F31"/>
    <w:rsid w:val="00187949"/>
    <w:rsid w:val="001910A0"/>
    <w:rsid w:val="001B2F83"/>
    <w:rsid w:val="001B624F"/>
    <w:rsid w:val="001E120E"/>
    <w:rsid w:val="00212FCD"/>
    <w:rsid w:val="00213D3B"/>
    <w:rsid w:val="00214C44"/>
    <w:rsid w:val="002159D8"/>
    <w:rsid w:val="0022023B"/>
    <w:rsid w:val="002270FB"/>
    <w:rsid w:val="00230360"/>
    <w:rsid w:val="00230C96"/>
    <w:rsid w:val="0024175D"/>
    <w:rsid w:val="002430DE"/>
    <w:rsid w:val="00256FE6"/>
    <w:rsid w:val="00275B3C"/>
    <w:rsid w:val="00282CCA"/>
    <w:rsid w:val="002970DC"/>
    <w:rsid w:val="00313F57"/>
    <w:rsid w:val="003142FB"/>
    <w:rsid w:val="00314726"/>
    <w:rsid w:val="003231B3"/>
    <w:rsid w:val="00331BD2"/>
    <w:rsid w:val="00337802"/>
    <w:rsid w:val="00347AD1"/>
    <w:rsid w:val="00351C61"/>
    <w:rsid w:val="003544E5"/>
    <w:rsid w:val="00366927"/>
    <w:rsid w:val="00373C88"/>
    <w:rsid w:val="003766B3"/>
    <w:rsid w:val="00380CF0"/>
    <w:rsid w:val="00396D04"/>
    <w:rsid w:val="00396D83"/>
    <w:rsid w:val="003A6D09"/>
    <w:rsid w:val="003C27E1"/>
    <w:rsid w:val="003D041E"/>
    <w:rsid w:val="00413D0B"/>
    <w:rsid w:val="00432266"/>
    <w:rsid w:val="004453B1"/>
    <w:rsid w:val="00464915"/>
    <w:rsid w:val="004706E6"/>
    <w:rsid w:val="00483305"/>
    <w:rsid w:val="00497D3D"/>
    <w:rsid w:val="004A59EB"/>
    <w:rsid w:val="004A7FA5"/>
    <w:rsid w:val="004C225F"/>
    <w:rsid w:val="004D3359"/>
    <w:rsid w:val="004E48CB"/>
    <w:rsid w:val="005016A4"/>
    <w:rsid w:val="00516370"/>
    <w:rsid w:val="005443AB"/>
    <w:rsid w:val="00554E27"/>
    <w:rsid w:val="00564C63"/>
    <w:rsid w:val="0058662F"/>
    <w:rsid w:val="005A6DF9"/>
    <w:rsid w:val="005B57AB"/>
    <w:rsid w:val="005C5250"/>
    <w:rsid w:val="005D0E3C"/>
    <w:rsid w:val="005D463A"/>
    <w:rsid w:val="00613C8B"/>
    <w:rsid w:val="00633D47"/>
    <w:rsid w:val="00633FF2"/>
    <w:rsid w:val="006563B6"/>
    <w:rsid w:val="0067139E"/>
    <w:rsid w:val="0067560E"/>
    <w:rsid w:val="006778F1"/>
    <w:rsid w:val="00681C5C"/>
    <w:rsid w:val="006B00A2"/>
    <w:rsid w:val="006B5462"/>
    <w:rsid w:val="006C31FF"/>
    <w:rsid w:val="006F07FF"/>
    <w:rsid w:val="006F5814"/>
    <w:rsid w:val="006F6BCD"/>
    <w:rsid w:val="007035A8"/>
    <w:rsid w:val="007141EE"/>
    <w:rsid w:val="007164E6"/>
    <w:rsid w:val="00792F6F"/>
    <w:rsid w:val="00797D56"/>
    <w:rsid w:val="007B27E3"/>
    <w:rsid w:val="007E761F"/>
    <w:rsid w:val="007F1622"/>
    <w:rsid w:val="007F7455"/>
    <w:rsid w:val="00807937"/>
    <w:rsid w:val="00825D31"/>
    <w:rsid w:val="00873F9A"/>
    <w:rsid w:val="008931CB"/>
    <w:rsid w:val="00894598"/>
    <w:rsid w:val="008B53B5"/>
    <w:rsid w:val="008E6897"/>
    <w:rsid w:val="00910AF4"/>
    <w:rsid w:val="009231B1"/>
    <w:rsid w:val="00934787"/>
    <w:rsid w:val="00937BE3"/>
    <w:rsid w:val="00946DE9"/>
    <w:rsid w:val="00956194"/>
    <w:rsid w:val="009725D6"/>
    <w:rsid w:val="00975747"/>
    <w:rsid w:val="00980CFE"/>
    <w:rsid w:val="00986858"/>
    <w:rsid w:val="009D2606"/>
    <w:rsid w:val="009F36D4"/>
    <w:rsid w:val="009F7506"/>
    <w:rsid w:val="00A20B46"/>
    <w:rsid w:val="00A22D42"/>
    <w:rsid w:val="00A273E6"/>
    <w:rsid w:val="00A27C07"/>
    <w:rsid w:val="00A305D4"/>
    <w:rsid w:val="00A355C5"/>
    <w:rsid w:val="00A355E3"/>
    <w:rsid w:val="00A35D22"/>
    <w:rsid w:val="00A44769"/>
    <w:rsid w:val="00A96B63"/>
    <w:rsid w:val="00AA1FD5"/>
    <w:rsid w:val="00AB34D1"/>
    <w:rsid w:val="00AC6AE3"/>
    <w:rsid w:val="00AE7C9A"/>
    <w:rsid w:val="00B26768"/>
    <w:rsid w:val="00B40DC2"/>
    <w:rsid w:val="00B636BA"/>
    <w:rsid w:val="00B644AB"/>
    <w:rsid w:val="00B7004C"/>
    <w:rsid w:val="00B706CA"/>
    <w:rsid w:val="00B70B5A"/>
    <w:rsid w:val="00BA5E7F"/>
    <w:rsid w:val="00BC4F4A"/>
    <w:rsid w:val="00BF31D1"/>
    <w:rsid w:val="00BF753B"/>
    <w:rsid w:val="00C1528C"/>
    <w:rsid w:val="00C22A1D"/>
    <w:rsid w:val="00C30C37"/>
    <w:rsid w:val="00C5151D"/>
    <w:rsid w:val="00C530D9"/>
    <w:rsid w:val="00C55C8B"/>
    <w:rsid w:val="00C60E7A"/>
    <w:rsid w:val="00C61946"/>
    <w:rsid w:val="00C76962"/>
    <w:rsid w:val="00C963ED"/>
    <w:rsid w:val="00C9718D"/>
    <w:rsid w:val="00CA2C30"/>
    <w:rsid w:val="00CA6CD1"/>
    <w:rsid w:val="00CD5A2A"/>
    <w:rsid w:val="00CF05B2"/>
    <w:rsid w:val="00CF4121"/>
    <w:rsid w:val="00CF6CD6"/>
    <w:rsid w:val="00D01BC2"/>
    <w:rsid w:val="00D07A2E"/>
    <w:rsid w:val="00D34394"/>
    <w:rsid w:val="00D401E8"/>
    <w:rsid w:val="00D47F96"/>
    <w:rsid w:val="00D52569"/>
    <w:rsid w:val="00D93D60"/>
    <w:rsid w:val="00DA7895"/>
    <w:rsid w:val="00DB5291"/>
    <w:rsid w:val="00DC2EA8"/>
    <w:rsid w:val="00DD68F2"/>
    <w:rsid w:val="00DF28CF"/>
    <w:rsid w:val="00E344DE"/>
    <w:rsid w:val="00E64289"/>
    <w:rsid w:val="00E66EA9"/>
    <w:rsid w:val="00E731DA"/>
    <w:rsid w:val="00E91CBD"/>
    <w:rsid w:val="00EB3DBA"/>
    <w:rsid w:val="00ED4034"/>
    <w:rsid w:val="00EE7010"/>
    <w:rsid w:val="00EE7D32"/>
    <w:rsid w:val="00F22D25"/>
    <w:rsid w:val="00F3067F"/>
    <w:rsid w:val="00F36760"/>
    <w:rsid w:val="00F44E4D"/>
    <w:rsid w:val="00F44FDE"/>
    <w:rsid w:val="00F5709D"/>
    <w:rsid w:val="00F63B7F"/>
    <w:rsid w:val="00F663C5"/>
    <w:rsid w:val="00F7121F"/>
    <w:rsid w:val="00F82105"/>
    <w:rsid w:val="00F84B58"/>
    <w:rsid w:val="00F92F46"/>
    <w:rsid w:val="00F94235"/>
    <w:rsid w:val="00FB1CA8"/>
    <w:rsid w:val="00FC1DA6"/>
    <w:rsid w:val="00FC5AC6"/>
    <w:rsid w:val="00FD0B05"/>
    <w:rsid w:val="00FD1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paragraph" w:styleId="3">
    <w:name w:val="Body Text Indent 3"/>
    <w:basedOn w:val="a"/>
    <w:link w:val="30"/>
    <w:rsid w:val="00373C88"/>
    <w:pPr>
      <w:ind w:firstLine="426"/>
      <w:jc w:val="both"/>
    </w:pPr>
    <w:rPr>
      <w:sz w:val="26"/>
      <w:szCs w:val="26"/>
      <w:lang w:val="uk-UA"/>
    </w:rPr>
  </w:style>
  <w:style w:type="character" w:customStyle="1" w:styleId="30">
    <w:name w:val="Основной текст с отступом 3 Знак"/>
    <w:basedOn w:val="a0"/>
    <w:link w:val="3"/>
    <w:rsid w:val="00373C88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6">
    <w:name w:val="Normal (Web)"/>
    <w:basedOn w:val="a"/>
    <w:rsid w:val="00FD111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214E78-ED4C-4FE4-8BA8-3D23E5E4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6</cp:revision>
  <cp:lastPrinted>2025-06-19T12:52:00Z</cp:lastPrinted>
  <dcterms:created xsi:type="dcterms:W3CDTF">2025-06-19T13:05:00Z</dcterms:created>
  <dcterms:modified xsi:type="dcterms:W3CDTF">2025-06-25T08:20:00Z</dcterms:modified>
</cp:coreProperties>
</file>